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1196" w:type="dxa"/>
        <w:tblInd w:w="-21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6"/>
        <w:gridCol w:w="41"/>
        <w:gridCol w:w="414"/>
        <w:gridCol w:w="290"/>
        <w:gridCol w:w="1249"/>
        <w:gridCol w:w="290"/>
        <w:gridCol w:w="1249"/>
        <w:gridCol w:w="289"/>
        <w:gridCol w:w="1251"/>
        <w:gridCol w:w="289"/>
        <w:gridCol w:w="1254"/>
        <w:gridCol w:w="287"/>
        <w:gridCol w:w="1254"/>
        <w:gridCol w:w="164"/>
      </w:tblGrid>
      <w:tr w:rsidR="00895D1B" w:rsidTr="00553002">
        <w:trPr>
          <w:gridAfter w:val="1"/>
          <w:wAfter w:w="164" w:type="dxa"/>
          <w:cantSplit/>
          <w:trHeight w:hRule="exact" w:val="523"/>
        </w:trPr>
        <w:tc>
          <w:tcPr>
            <w:tcW w:w="2875" w:type="dxa"/>
            <w:gridSpan w:val="2"/>
            <w:vMerge w:val="restart"/>
          </w:tcPr>
          <w:p w:rsidR="00895D1B" w:rsidRDefault="00A81F40" w:rsidP="004256CE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6192" behindDoc="0" locked="0" layoutInCell="1" allowOverlap="1" wp14:anchorId="34A1A42E" wp14:editId="382443B7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" w:type="dxa"/>
          </w:tcPr>
          <w:p w:rsidR="00895D1B" w:rsidRDefault="00895D1B">
            <w:pPr>
              <w:pStyle w:val="CVNormal"/>
            </w:pPr>
          </w:p>
        </w:tc>
        <w:tc>
          <w:tcPr>
            <w:tcW w:w="8116" w:type="dxa"/>
            <w:gridSpan w:val="11"/>
            <w:vMerge w:val="restart"/>
          </w:tcPr>
          <w:p w:rsidR="00895D1B" w:rsidRDefault="00895D1B">
            <w:pPr>
              <w:pStyle w:val="CVNormal"/>
            </w:pPr>
          </w:p>
          <w:p w:rsidR="00895D1B" w:rsidRDefault="00895D1B">
            <w:pPr>
              <w:pStyle w:val="CVNormal"/>
            </w:pPr>
          </w:p>
        </w:tc>
      </w:tr>
      <w:tr w:rsidR="00895D1B" w:rsidTr="00553002">
        <w:trPr>
          <w:gridAfter w:val="1"/>
          <w:wAfter w:w="164" w:type="dxa"/>
          <w:cantSplit/>
          <w:trHeight w:hRule="exact" w:val="523"/>
        </w:trPr>
        <w:tc>
          <w:tcPr>
            <w:tcW w:w="2875" w:type="dxa"/>
            <w:gridSpan w:val="2"/>
            <w:vMerge/>
          </w:tcPr>
          <w:p w:rsidR="00895D1B" w:rsidRDefault="00895D1B"/>
        </w:tc>
        <w:tc>
          <w:tcPr>
            <w:tcW w:w="41" w:type="dxa"/>
            <w:tcBorders>
              <w:top w:val="single" w:sz="1" w:space="0" w:color="000000"/>
              <w:right w:val="single" w:sz="1" w:space="0" w:color="000000"/>
            </w:tcBorders>
          </w:tcPr>
          <w:p w:rsidR="00895D1B" w:rsidRDefault="00895D1B">
            <w:pPr>
              <w:pStyle w:val="CVNormal"/>
            </w:pPr>
          </w:p>
        </w:tc>
        <w:tc>
          <w:tcPr>
            <w:tcW w:w="8116" w:type="dxa"/>
            <w:gridSpan w:val="11"/>
            <w:vMerge/>
          </w:tcPr>
          <w:p w:rsidR="00895D1B" w:rsidRDefault="00895D1B"/>
        </w:tc>
      </w:tr>
      <w:tr w:rsidR="00895D1B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>
            <w:pPr>
              <w:pStyle w:val="CVTitle"/>
            </w:pPr>
            <w:r>
              <w:t>Europass</w:t>
            </w:r>
          </w:p>
          <w:p w:rsidR="00895D1B" w:rsidRDefault="00895D1B">
            <w:pPr>
              <w:pStyle w:val="CVTitle"/>
            </w:pPr>
            <w:r>
              <w:t>Curriculum Vitae</w:t>
            </w:r>
          </w:p>
        </w:tc>
        <w:tc>
          <w:tcPr>
            <w:tcW w:w="8163" w:type="dxa"/>
            <w:gridSpan w:val="13"/>
          </w:tcPr>
          <w:p w:rsidR="00895D1B" w:rsidRDefault="00210963">
            <w:pPr>
              <w:pStyle w:val="CVNormal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62025" cy="1137285"/>
                  <wp:effectExtent l="0" t="0" r="9525" b="5715"/>
                  <wp:docPr id="7" name="Picture 7" descr="C:\Users\Lenovo\AppData\Local\Microsoft\Windows\INetCache\Content.Word\shkur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o\AppData\Local\Microsoft\Windows\INetCache\Content.Word\shkur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D1B" w:rsidTr="00553002">
        <w:trPr>
          <w:gridAfter w:val="1"/>
          <w:wAfter w:w="164" w:type="dxa"/>
          <w:cantSplit/>
          <w:trHeight w:val="40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>
            <w:pPr>
              <w:pStyle w:val="CVSpacer"/>
            </w:pPr>
          </w:p>
        </w:tc>
        <w:tc>
          <w:tcPr>
            <w:tcW w:w="8163" w:type="dxa"/>
            <w:gridSpan w:val="13"/>
          </w:tcPr>
          <w:p w:rsidR="00895D1B" w:rsidRDefault="00895D1B">
            <w:pPr>
              <w:pStyle w:val="CVSpacer"/>
            </w:pPr>
          </w:p>
        </w:tc>
      </w:tr>
      <w:tr w:rsidR="00895D1B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>
            <w:pPr>
              <w:pStyle w:val="CVHeading1"/>
            </w:pPr>
            <w:r>
              <w:t>Personal information</w:t>
            </w:r>
          </w:p>
        </w:tc>
        <w:tc>
          <w:tcPr>
            <w:tcW w:w="8163" w:type="dxa"/>
            <w:gridSpan w:val="13"/>
          </w:tcPr>
          <w:p w:rsidR="00895D1B" w:rsidRDefault="00895D1B">
            <w:pPr>
              <w:pStyle w:val="CVNormal"/>
            </w:pPr>
          </w:p>
        </w:tc>
      </w:tr>
      <w:tr w:rsidR="00895D1B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>
            <w:pPr>
              <w:pStyle w:val="CVHeading2-FirstLine"/>
            </w:pPr>
            <w:r>
              <w:t xml:space="preserve">First name(s) / Surname(s) </w:t>
            </w:r>
          </w:p>
        </w:tc>
        <w:tc>
          <w:tcPr>
            <w:tcW w:w="8163" w:type="dxa"/>
            <w:gridSpan w:val="13"/>
          </w:tcPr>
          <w:p w:rsidR="00895D1B" w:rsidRDefault="009307C5">
            <w:pPr>
              <w:pStyle w:val="CVMajor-FirstLine"/>
            </w:pPr>
            <w:r>
              <w:t>R</w:t>
            </w:r>
            <w:r w:rsidR="00D50BB5">
              <w:t>exhep</w:t>
            </w:r>
            <w:r>
              <w:t xml:space="preserve"> S</w:t>
            </w:r>
            <w:bookmarkStart w:id="0" w:name="_GoBack"/>
            <w:bookmarkEnd w:id="0"/>
            <w:r w:rsidR="00D50BB5">
              <w:t>uma</w:t>
            </w:r>
          </w:p>
        </w:tc>
      </w:tr>
      <w:tr w:rsidR="00895D1B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>
            <w:pPr>
              <w:pStyle w:val="CVHeading3"/>
            </w:pPr>
            <w:r>
              <w:t>Address</w:t>
            </w:r>
          </w:p>
        </w:tc>
        <w:tc>
          <w:tcPr>
            <w:tcW w:w="8163" w:type="dxa"/>
            <w:gridSpan w:val="13"/>
          </w:tcPr>
          <w:p w:rsidR="00D40F0B" w:rsidRDefault="00D50BB5" w:rsidP="00D40F0B">
            <w:pPr>
              <w:pStyle w:val="CVNormal"/>
            </w:pPr>
            <w:r>
              <w:t>Ferizaj</w:t>
            </w:r>
            <w:r w:rsidR="009506E4">
              <w:t>,70000.</w:t>
            </w:r>
          </w:p>
          <w:p w:rsidR="00895D1B" w:rsidRDefault="00895D1B" w:rsidP="00D40F0B">
            <w:pPr>
              <w:pStyle w:val="CVNormal"/>
            </w:pPr>
            <w:r>
              <w:t xml:space="preserve"> (Kosov</w:t>
            </w:r>
            <w:r w:rsidR="00D40F0B">
              <w:t>o</w:t>
            </w:r>
            <w:r>
              <w:t xml:space="preserve">) </w:t>
            </w:r>
          </w:p>
        </w:tc>
      </w:tr>
      <w:tr w:rsidR="00895D1B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>
            <w:pPr>
              <w:pStyle w:val="CVHeading3"/>
            </w:pPr>
            <w:r>
              <w:t>Mobile</w:t>
            </w:r>
          </w:p>
        </w:tc>
        <w:tc>
          <w:tcPr>
            <w:tcW w:w="2290" w:type="dxa"/>
            <w:gridSpan w:val="6"/>
          </w:tcPr>
          <w:p w:rsidR="00895D1B" w:rsidRDefault="00543AA0" w:rsidP="00D50BB5">
            <w:pPr>
              <w:pStyle w:val="CVNormal"/>
            </w:pPr>
            <w:r>
              <w:t xml:space="preserve">+383 </w:t>
            </w:r>
            <w:r w:rsidR="00D50BB5">
              <w:t>280</w:t>
            </w:r>
            <w:r w:rsidR="006B1869">
              <w:t xml:space="preserve"> </w:t>
            </w:r>
            <w:r w:rsidR="00D50BB5">
              <w:t>378</w:t>
            </w:r>
          </w:p>
        </w:tc>
        <w:tc>
          <w:tcPr>
            <w:tcW w:w="5873" w:type="dxa"/>
            <w:gridSpan w:val="7"/>
            <w:tcMar>
              <w:top w:w="0" w:type="dxa"/>
              <w:bottom w:w="0" w:type="dxa"/>
            </w:tcMar>
          </w:tcPr>
          <w:p w:rsidR="00895D1B" w:rsidRDefault="00895D1B"/>
        </w:tc>
      </w:tr>
      <w:tr w:rsidR="00895D1B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>
            <w:pPr>
              <w:pStyle w:val="CVHeading3"/>
            </w:pPr>
            <w:r>
              <w:t>E-mail(s)</w:t>
            </w:r>
          </w:p>
        </w:tc>
        <w:tc>
          <w:tcPr>
            <w:tcW w:w="8163" w:type="dxa"/>
            <w:gridSpan w:val="13"/>
          </w:tcPr>
          <w:p w:rsidR="00895D1B" w:rsidRDefault="00D50BB5" w:rsidP="00AB47FC">
            <w:pPr>
              <w:pStyle w:val="CVNormal"/>
            </w:pPr>
            <w:r>
              <w:t>rexhep.suma</w:t>
            </w:r>
            <w:r w:rsidR="00895D1B">
              <w:t>@</w:t>
            </w:r>
            <w:r w:rsidR="00AB47FC">
              <w:t>aab-edu.net</w:t>
            </w:r>
          </w:p>
        </w:tc>
      </w:tr>
      <w:tr w:rsidR="00895D1B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>
            <w:pPr>
              <w:pStyle w:val="CVHeading3-FirstLine"/>
            </w:pPr>
            <w:r>
              <w:t>Nationality</w:t>
            </w:r>
          </w:p>
        </w:tc>
        <w:tc>
          <w:tcPr>
            <w:tcW w:w="8163" w:type="dxa"/>
            <w:gridSpan w:val="13"/>
          </w:tcPr>
          <w:p w:rsidR="00895D1B" w:rsidRDefault="00D40F0B" w:rsidP="004E1E59">
            <w:pPr>
              <w:pStyle w:val="CVNormal-FirstLine"/>
            </w:pPr>
            <w:r>
              <w:t>R. of</w:t>
            </w:r>
            <w:r w:rsidR="006B1869">
              <w:t xml:space="preserve"> </w:t>
            </w:r>
            <w:r>
              <w:t xml:space="preserve"> Kosovo</w:t>
            </w:r>
          </w:p>
        </w:tc>
      </w:tr>
      <w:tr w:rsidR="00895D1B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>
            <w:pPr>
              <w:pStyle w:val="CVHeading3-FirstLine"/>
            </w:pPr>
            <w:r>
              <w:t>Date of birth</w:t>
            </w:r>
          </w:p>
        </w:tc>
        <w:tc>
          <w:tcPr>
            <w:tcW w:w="8163" w:type="dxa"/>
            <w:gridSpan w:val="13"/>
          </w:tcPr>
          <w:p w:rsidR="00895D1B" w:rsidRDefault="006B1869">
            <w:pPr>
              <w:pStyle w:val="CVNormal-FirstLine"/>
            </w:pPr>
            <w:r>
              <w:t>25/12/</w:t>
            </w:r>
            <w:r w:rsidR="00D50BB5">
              <w:t>1974</w:t>
            </w:r>
          </w:p>
        </w:tc>
      </w:tr>
      <w:tr w:rsidR="00895D1B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>
            <w:pPr>
              <w:pStyle w:val="CVHeading3-FirstLine"/>
            </w:pPr>
            <w:r>
              <w:t>Gender</w:t>
            </w:r>
          </w:p>
        </w:tc>
        <w:tc>
          <w:tcPr>
            <w:tcW w:w="8163" w:type="dxa"/>
            <w:gridSpan w:val="13"/>
          </w:tcPr>
          <w:p w:rsidR="00895D1B" w:rsidRDefault="00895D1B">
            <w:pPr>
              <w:pStyle w:val="CVNormal-FirstLine"/>
            </w:pPr>
            <w:r>
              <w:t xml:space="preserve">Male </w:t>
            </w:r>
          </w:p>
        </w:tc>
      </w:tr>
      <w:tr w:rsidR="00895D1B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>
            <w:pPr>
              <w:pStyle w:val="CVSpacer"/>
            </w:pPr>
          </w:p>
        </w:tc>
        <w:tc>
          <w:tcPr>
            <w:tcW w:w="8163" w:type="dxa"/>
            <w:gridSpan w:val="13"/>
          </w:tcPr>
          <w:p w:rsidR="00895D1B" w:rsidRDefault="00895D1B">
            <w:pPr>
              <w:pStyle w:val="CVSpacer"/>
            </w:pPr>
          </w:p>
        </w:tc>
      </w:tr>
      <w:tr w:rsidR="00895D1B" w:rsidTr="00553002">
        <w:trPr>
          <w:gridAfter w:val="1"/>
          <w:wAfter w:w="164" w:type="dxa"/>
          <w:cantSplit/>
          <w:trHeight w:val="455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>
            <w:pPr>
              <w:pStyle w:val="CVHeading1"/>
            </w:pPr>
            <w:r>
              <w:t>Work experience</w:t>
            </w:r>
          </w:p>
          <w:p w:rsidR="00F67365" w:rsidRPr="00F67365" w:rsidRDefault="00F67365" w:rsidP="00F67365"/>
        </w:tc>
        <w:tc>
          <w:tcPr>
            <w:tcW w:w="8163" w:type="dxa"/>
            <w:gridSpan w:val="13"/>
          </w:tcPr>
          <w:p w:rsidR="00895D1B" w:rsidRDefault="00895D1B">
            <w:pPr>
              <w:pStyle w:val="CVNormal-FirstLine"/>
            </w:pPr>
          </w:p>
        </w:tc>
      </w:tr>
      <w:tr w:rsidR="00F95D9E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F95D9E" w:rsidRDefault="00F95D9E" w:rsidP="00352D6D">
            <w:pPr>
              <w:pStyle w:val="CVHeading3-FirstLine"/>
            </w:pPr>
            <w:r>
              <w:t>Dates</w:t>
            </w:r>
          </w:p>
        </w:tc>
        <w:tc>
          <w:tcPr>
            <w:tcW w:w="8163" w:type="dxa"/>
            <w:gridSpan w:val="13"/>
          </w:tcPr>
          <w:p w:rsidR="00F95D9E" w:rsidRDefault="00D50BB5" w:rsidP="00D50BB5">
            <w:pPr>
              <w:pStyle w:val="CVNormal-FirstLine"/>
            </w:pPr>
            <w:r>
              <w:t>09</w:t>
            </w:r>
            <w:r w:rsidR="00F95D9E">
              <w:t>/201</w:t>
            </w:r>
            <w:r>
              <w:t>5</w:t>
            </w:r>
            <w:r w:rsidR="00F95D9E">
              <w:t xml:space="preserve"> → </w:t>
            </w:r>
            <w:r w:rsidR="0056152F">
              <w:t>present</w:t>
            </w:r>
          </w:p>
        </w:tc>
      </w:tr>
      <w:tr w:rsidR="00F95D9E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F95D9E" w:rsidRDefault="00F95D9E" w:rsidP="00352D6D">
            <w:pPr>
              <w:pStyle w:val="CVHeading3"/>
            </w:pPr>
            <w:r>
              <w:t>Occupation or position held</w:t>
            </w:r>
          </w:p>
        </w:tc>
        <w:tc>
          <w:tcPr>
            <w:tcW w:w="8163" w:type="dxa"/>
            <w:gridSpan w:val="13"/>
          </w:tcPr>
          <w:p w:rsidR="00F95D9E" w:rsidRDefault="00F95D9E" w:rsidP="00F95D9E">
            <w:pPr>
              <w:pStyle w:val="CVNormal"/>
            </w:pPr>
            <w:r>
              <w:t>Lecturer</w:t>
            </w:r>
          </w:p>
        </w:tc>
      </w:tr>
      <w:tr w:rsidR="00F95D9E" w:rsidTr="00553002">
        <w:trPr>
          <w:gridAfter w:val="1"/>
          <w:wAfter w:w="164" w:type="dxa"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F95D9E" w:rsidRDefault="00F95D9E" w:rsidP="00352D6D">
            <w:pPr>
              <w:pStyle w:val="CVHeading3"/>
            </w:pPr>
            <w:r>
              <w:t>Name and address of employer</w:t>
            </w:r>
          </w:p>
        </w:tc>
        <w:tc>
          <w:tcPr>
            <w:tcW w:w="8163" w:type="dxa"/>
            <w:gridSpan w:val="13"/>
          </w:tcPr>
          <w:p w:rsidR="00F95D9E" w:rsidRDefault="00D50BB5" w:rsidP="00D50BB5">
            <w:pPr>
              <w:pStyle w:val="CVNormal"/>
            </w:pPr>
            <w:r>
              <w:t xml:space="preserve">FSI Faculty </w:t>
            </w:r>
            <w:r w:rsidR="00F95D9E">
              <w:t>, Pristin</w:t>
            </w:r>
            <w:r w:rsidR="00F327F3">
              <w:t>a, Kosovo</w:t>
            </w:r>
          </w:p>
        </w:tc>
      </w:tr>
      <w:tr w:rsidR="00F95D9E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F95D9E" w:rsidRDefault="00F95D9E" w:rsidP="00352D6D">
            <w:pPr>
              <w:pStyle w:val="CVHeading3"/>
            </w:pPr>
            <w:r>
              <w:t>Type of business or sector</w:t>
            </w:r>
          </w:p>
        </w:tc>
        <w:tc>
          <w:tcPr>
            <w:tcW w:w="8163" w:type="dxa"/>
            <w:gridSpan w:val="13"/>
          </w:tcPr>
          <w:p w:rsidR="00F95D9E" w:rsidRDefault="00F95D9E" w:rsidP="00352D6D">
            <w:pPr>
              <w:pStyle w:val="CVNormal"/>
            </w:pPr>
            <w:r>
              <w:t>Education</w:t>
            </w:r>
          </w:p>
          <w:p w:rsidR="00F95D9E" w:rsidRDefault="00F95D9E" w:rsidP="00352D6D">
            <w:pPr>
              <w:pStyle w:val="CVNormal"/>
            </w:pPr>
          </w:p>
          <w:p w:rsidR="006E425A" w:rsidRDefault="006E425A" w:rsidP="00352D6D">
            <w:pPr>
              <w:pStyle w:val="CVNormal"/>
            </w:pPr>
          </w:p>
        </w:tc>
      </w:tr>
      <w:tr w:rsidR="00F95D9E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F95D9E" w:rsidRDefault="00F95D9E" w:rsidP="00352D6D">
            <w:pPr>
              <w:pStyle w:val="CVHeading3-FirstLine"/>
            </w:pPr>
            <w:r>
              <w:t>Dates</w:t>
            </w:r>
          </w:p>
        </w:tc>
        <w:tc>
          <w:tcPr>
            <w:tcW w:w="8163" w:type="dxa"/>
            <w:gridSpan w:val="13"/>
          </w:tcPr>
          <w:p w:rsidR="00F95D9E" w:rsidRDefault="006E425A" w:rsidP="00D50BB5">
            <w:pPr>
              <w:pStyle w:val="CVNormal-FirstLine"/>
            </w:pPr>
            <w:r>
              <w:t>0</w:t>
            </w:r>
            <w:r w:rsidR="00D50BB5">
              <w:t>9</w:t>
            </w:r>
            <w:r w:rsidR="00F95D9E">
              <w:t>/20</w:t>
            </w:r>
            <w:r w:rsidR="00D50BB5">
              <w:t>20</w:t>
            </w:r>
            <w:r w:rsidR="00F95D9E">
              <w:t xml:space="preserve"> → </w:t>
            </w:r>
            <w:r w:rsidR="0056152F">
              <w:t>present</w:t>
            </w:r>
          </w:p>
        </w:tc>
      </w:tr>
      <w:tr w:rsidR="00F95D9E" w:rsidTr="00553002">
        <w:trPr>
          <w:gridAfter w:val="1"/>
          <w:wAfter w:w="164" w:type="dxa"/>
          <w:cantSplit/>
          <w:trHeight w:val="284"/>
        </w:trPr>
        <w:tc>
          <w:tcPr>
            <w:tcW w:w="2869" w:type="dxa"/>
            <w:tcBorders>
              <w:right w:val="single" w:sz="1" w:space="0" w:color="000000"/>
            </w:tcBorders>
          </w:tcPr>
          <w:p w:rsidR="00F95D9E" w:rsidRDefault="00F95D9E" w:rsidP="00352D6D">
            <w:pPr>
              <w:pStyle w:val="CVHeading3"/>
            </w:pPr>
            <w:r>
              <w:t>Occupation or position held</w:t>
            </w:r>
          </w:p>
        </w:tc>
        <w:tc>
          <w:tcPr>
            <w:tcW w:w="8163" w:type="dxa"/>
            <w:gridSpan w:val="13"/>
          </w:tcPr>
          <w:p w:rsidR="00F95D9E" w:rsidRDefault="00F95D9E" w:rsidP="00F95D9E">
            <w:pPr>
              <w:pStyle w:val="CVNormal"/>
            </w:pPr>
            <w:r>
              <w:t xml:space="preserve">Lecturer </w:t>
            </w:r>
          </w:p>
          <w:p w:rsidR="00D50BB5" w:rsidRDefault="00D50BB5" w:rsidP="00F95D9E">
            <w:pPr>
              <w:pStyle w:val="CVNormal"/>
            </w:pPr>
          </w:p>
        </w:tc>
      </w:tr>
      <w:tr w:rsidR="00F95D9E" w:rsidTr="00553002">
        <w:trPr>
          <w:gridAfter w:val="1"/>
          <w:wAfter w:w="164" w:type="dxa"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F95D9E" w:rsidRDefault="00F95D9E" w:rsidP="00352D6D">
            <w:pPr>
              <w:pStyle w:val="CVHeading3"/>
            </w:pPr>
            <w:r>
              <w:t>Name and address of employer</w:t>
            </w:r>
          </w:p>
          <w:p w:rsidR="00F327F3" w:rsidRDefault="00F327F3" w:rsidP="00F327F3">
            <w:pPr>
              <w:pStyle w:val="CVHeading3"/>
            </w:pPr>
          </w:p>
          <w:p w:rsidR="00F327F3" w:rsidRDefault="00F327F3" w:rsidP="00F327F3">
            <w:pPr>
              <w:pStyle w:val="CVHeading3"/>
            </w:pPr>
            <w:r>
              <w:t>Type of business or sector</w:t>
            </w:r>
          </w:p>
          <w:p w:rsidR="00F327F3" w:rsidRPr="00F327F3" w:rsidRDefault="00F327F3" w:rsidP="00F327F3"/>
        </w:tc>
        <w:tc>
          <w:tcPr>
            <w:tcW w:w="8163" w:type="dxa"/>
            <w:gridSpan w:val="13"/>
          </w:tcPr>
          <w:p w:rsidR="00F95D9E" w:rsidRDefault="00D50BB5" w:rsidP="00F95D9E">
            <w:pPr>
              <w:pStyle w:val="CVNormal"/>
            </w:pPr>
            <w:r>
              <w:t xml:space="preserve">AAB College,  </w:t>
            </w:r>
            <w:r w:rsidR="00210963">
              <w:t>Pristina, Kosovo</w:t>
            </w:r>
            <w:r w:rsidR="00F95D9E">
              <w:t xml:space="preserve"> </w:t>
            </w:r>
          </w:p>
          <w:p w:rsidR="00D50BB5" w:rsidRDefault="00D50BB5" w:rsidP="00F327F3">
            <w:pPr>
              <w:pStyle w:val="CVNormal"/>
            </w:pPr>
          </w:p>
          <w:p w:rsidR="00F327F3" w:rsidRDefault="00F327F3" w:rsidP="00F327F3">
            <w:pPr>
              <w:pStyle w:val="CVNormal"/>
            </w:pPr>
            <w:r>
              <w:t>Education</w:t>
            </w:r>
          </w:p>
          <w:p w:rsidR="00F327F3" w:rsidRDefault="00F327F3" w:rsidP="00F95D9E">
            <w:pPr>
              <w:pStyle w:val="CVNormal"/>
            </w:pPr>
          </w:p>
        </w:tc>
      </w:tr>
      <w:tr w:rsidR="00F327F3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F327F3" w:rsidRDefault="00F327F3" w:rsidP="00352D6D">
            <w:pPr>
              <w:pStyle w:val="CVHeading3"/>
            </w:pPr>
          </w:p>
        </w:tc>
        <w:tc>
          <w:tcPr>
            <w:tcW w:w="8163" w:type="dxa"/>
            <w:gridSpan w:val="13"/>
          </w:tcPr>
          <w:p w:rsidR="00F327F3" w:rsidRDefault="00F327F3" w:rsidP="00F95D9E">
            <w:pPr>
              <w:pStyle w:val="CVNormal"/>
            </w:pPr>
          </w:p>
        </w:tc>
      </w:tr>
      <w:tr w:rsidR="00F95D9E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543AA0" w:rsidRDefault="00543AA0" w:rsidP="00543AA0">
            <w:r>
              <w:lastRenderedPageBreak/>
              <w:t xml:space="preserve">                                                   Dates</w:t>
            </w:r>
          </w:p>
          <w:p w:rsidR="00543AA0" w:rsidRDefault="00543AA0" w:rsidP="00543AA0">
            <w:r>
              <w:t xml:space="preserve">                  Occupation or position held</w:t>
            </w:r>
          </w:p>
          <w:p w:rsidR="00543AA0" w:rsidRDefault="00543AA0" w:rsidP="00543AA0">
            <w:r>
              <w:t xml:space="preserve">           Name and address of employer</w:t>
            </w:r>
          </w:p>
          <w:p w:rsidR="00543AA0" w:rsidRDefault="00543AA0" w:rsidP="00543AA0">
            <w:pPr>
              <w:pStyle w:val="CVHeading3"/>
            </w:pPr>
            <w:r>
              <w:t xml:space="preserve">   Type of business or sector</w:t>
            </w:r>
          </w:p>
          <w:p w:rsidR="00543AA0" w:rsidRDefault="00543AA0" w:rsidP="00543AA0"/>
          <w:p w:rsidR="00543AA0" w:rsidRDefault="00543AA0" w:rsidP="00543AA0">
            <w:r>
              <w:t xml:space="preserve">                                                    Dates</w:t>
            </w:r>
          </w:p>
          <w:p w:rsidR="00543AA0" w:rsidRDefault="00543AA0" w:rsidP="00543AA0">
            <w:r>
              <w:t xml:space="preserve">                  Occupation or position held</w:t>
            </w:r>
          </w:p>
          <w:p w:rsidR="00543AA0" w:rsidRDefault="00543AA0" w:rsidP="00543AA0">
            <w:r>
              <w:t xml:space="preserve">           Name and address of employer</w:t>
            </w:r>
          </w:p>
          <w:p w:rsidR="00543AA0" w:rsidRDefault="00543AA0" w:rsidP="00543AA0">
            <w:r>
              <w:t xml:space="preserve">  Type of business or sector</w:t>
            </w:r>
          </w:p>
          <w:p w:rsidR="00543AA0" w:rsidRDefault="00543AA0" w:rsidP="00543AA0"/>
          <w:p w:rsidR="00543AA0" w:rsidRDefault="00543AA0" w:rsidP="00543AA0">
            <w:r>
              <w:t xml:space="preserve">                                                    Dates</w:t>
            </w:r>
          </w:p>
          <w:p w:rsidR="00543AA0" w:rsidRDefault="00543AA0" w:rsidP="00543AA0">
            <w:r>
              <w:t xml:space="preserve">                  Occupation or position held</w:t>
            </w:r>
          </w:p>
          <w:p w:rsidR="00543AA0" w:rsidRDefault="00543AA0" w:rsidP="00543AA0">
            <w:r>
              <w:t xml:space="preserve">           Name and address of employer</w:t>
            </w:r>
          </w:p>
          <w:p w:rsidR="00543AA0" w:rsidRPr="00543AA0" w:rsidRDefault="00543AA0" w:rsidP="00543AA0">
            <w:pPr>
              <w:pStyle w:val="CVHeading3"/>
            </w:pPr>
            <w:r>
              <w:t xml:space="preserve">   Type of business or sector</w:t>
            </w:r>
          </w:p>
        </w:tc>
        <w:tc>
          <w:tcPr>
            <w:tcW w:w="8163" w:type="dxa"/>
            <w:gridSpan w:val="13"/>
          </w:tcPr>
          <w:p w:rsidR="006E425A" w:rsidRPr="006F0C7A" w:rsidRDefault="00543AA0" w:rsidP="006E425A">
            <w:r w:rsidRPr="006F0C7A">
              <w:t>0</w:t>
            </w:r>
            <w:r w:rsidR="00D50BB5" w:rsidRPr="006F0C7A">
              <w:t>2</w:t>
            </w:r>
            <w:r w:rsidRPr="006F0C7A">
              <w:t>/</w:t>
            </w:r>
            <w:r w:rsidR="00D50BB5" w:rsidRPr="006F0C7A">
              <w:t>03</w:t>
            </w:r>
            <w:r w:rsidRPr="006F0C7A">
              <w:t>/20</w:t>
            </w:r>
            <w:r w:rsidR="00D50BB5" w:rsidRPr="006F0C7A">
              <w:t>09-31.12.2016</w:t>
            </w:r>
            <w:r w:rsidRPr="006F0C7A">
              <w:br/>
            </w:r>
            <w:r w:rsidR="00D50BB5" w:rsidRPr="006F0C7A">
              <w:t xml:space="preserve">Chief editor </w:t>
            </w:r>
            <w:r w:rsidRPr="006F0C7A">
              <w:br/>
            </w:r>
            <w:r w:rsidR="006E425A" w:rsidRPr="006F0C7A">
              <w:t>Dituria Islame (journal scientific cultural and religious )www.bislame.net.</w:t>
            </w:r>
          </w:p>
          <w:p w:rsidR="00543AA0" w:rsidRPr="006F0C7A" w:rsidRDefault="006E425A" w:rsidP="006E425A">
            <w:r w:rsidRPr="006F0C7A">
              <w:t xml:space="preserve"> </w:t>
            </w:r>
            <w:r w:rsidR="00D50BB5" w:rsidRPr="006F0C7A">
              <w:t>Journal</w:t>
            </w:r>
          </w:p>
          <w:p w:rsidR="00543AA0" w:rsidRPr="006F0C7A" w:rsidRDefault="00543AA0" w:rsidP="00F95D9E">
            <w:pPr>
              <w:pStyle w:val="CVNormal"/>
            </w:pPr>
          </w:p>
          <w:p w:rsidR="00543AA0" w:rsidRPr="006F0C7A" w:rsidRDefault="0056152F" w:rsidP="006E425A">
            <w:pPr>
              <w:pStyle w:val="CVNormal"/>
              <w:ind w:left="0"/>
            </w:pPr>
            <w:r w:rsidRPr="006F0C7A">
              <w:t>0</w:t>
            </w:r>
            <w:r w:rsidR="006E425A" w:rsidRPr="006F0C7A">
              <w:t>9</w:t>
            </w:r>
            <w:r w:rsidRPr="006F0C7A">
              <w:t>/20</w:t>
            </w:r>
            <w:r w:rsidR="006E425A" w:rsidRPr="006F0C7A">
              <w:t>04</w:t>
            </w:r>
            <w:r w:rsidRPr="006F0C7A">
              <w:t xml:space="preserve"> </w:t>
            </w:r>
            <w:r w:rsidR="006E425A" w:rsidRPr="006F0C7A">
              <w:t>-2008</w:t>
            </w:r>
          </w:p>
          <w:p w:rsidR="00543AA0" w:rsidRPr="006F0C7A" w:rsidRDefault="006E425A" w:rsidP="00F95D9E">
            <w:pPr>
              <w:pStyle w:val="CVNormal"/>
            </w:pPr>
            <w:r w:rsidRPr="006F0C7A">
              <w:t>Lecturer</w:t>
            </w:r>
          </w:p>
          <w:p w:rsidR="00543AA0" w:rsidRPr="006F0C7A" w:rsidRDefault="005B16CA" w:rsidP="006E425A">
            <w:pPr>
              <w:pStyle w:val="CVNormal"/>
            </w:pPr>
            <w:r w:rsidRPr="006F0C7A">
              <w:t>S</w:t>
            </w:r>
            <w:r w:rsidR="006E425A" w:rsidRPr="006F0C7A">
              <w:t>econdary</w:t>
            </w:r>
            <w:r w:rsidRPr="006F0C7A">
              <w:t xml:space="preserve"> economic </w:t>
            </w:r>
            <w:r w:rsidR="006E425A" w:rsidRPr="006F0C7A">
              <w:t xml:space="preserve"> school “Faik Konica”, Ferizaj</w:t>
            </w:r>
          </w:p>
          <w:p w:rsidR="00543AA0" w:rsidRPr="006F0C7A" w:rsidRDefault="006E425A" w:rsidP="00F95D9E">
            <w:pPr>
              <w:pStyle w:val="CVNormal"/>
            </w:pPr>
            <w:r w:rsidRPr="006F0C7A">
              <w:t>Education</w:t>
            </w:r>
            <w:r w:rsidR="0056152F" w:rsidRPr="006F0C7A">
              <w:t xml:space="preserve"> </w:t>
            </w:r>
          </w:p>
          <w:p w:rsidR="00543AA0" w:rsidRPr="006F0C7A" w:rsidRDefault="00543AA0" w:rsidP="00F95D9E">
            <w:pPr>
              <w:pStyle w:val="CVNormal"/>
            </w:pPr>
          </w:p>
          <w:p w:rsidR="00543AA0" w:rsidRPr="006F0C7A" w:rsidRDefault="0086255E" w:rsidP="00210963">
            <w:pPr>
              <w:pStyle w:val="CVNormal"/>
            </w:pPr>
            <w:r w:rsidRPr="006F0C7A">
              <w:t>09</w:t>
            </w:r>
            <w:r w:rsidR="00543AA0" w:rsidRPr="006F0C7A">
              <w:t>/20</w:t>
            </w:r>
            <w:r w:rsidR="00D8210B" w:rsidRPr="006F0C7A">
              <w:t>04</w:t>
            </w:r>
            <w:r w:rsidR="00543AA0" w:rsidRPr="006F0C7A">
              <w:t xml:space="preserve">- </w:t>
            </w:r>
            <w:r w:rsidR="00D8210B" w:rsidRPr="006F0C7A">
              <w:t>0</w:t>
            </w:r>
            <w:r w:rsidRPr="006F0C7A">
              <w:t>5</w:t>
            </w:r>
            <w:r w:rsidR="00D8210B" w:rsidRPr="006F0C7A">
              <w:t>/201</w:t>
            </w:r>
            <w:r w:rsidRPr="006F0C7A">
              <w:t>1</w:t>
            </w:r>
            <w:r w:rsidR="00543AA0" w:rsidRPr="006F0C7A">
              <w:br/>
            </w:r>
            <w:r w:rsidR="00210963" w:rsidRPr="006F0C7A">
              <w:t>Journalist, Pristina</w:t>
            </w:r>
            <w:r w:rsidR="00543AA0" w:rsidRPr="006F0C7A">
              <w:br/>
            </w:r>
            <w:r w:rsidRPr="006F0C7A">
              <w:t xml:space="preserve">Kosova sot, </w:t>
            </w:r>
            <w:r w:rsidR="00543AA0" w:rsidRPr="006F0C7A">
              <w:t xml:space="preserve">Pristina </w:t>
            </w:r>
          </w:p>
          <w:p w:rsidR="00543AA0" w:rsidRDefault="006F0C7A" w:rsidP="00543AA0">
            <w:pPr>
              <w:pStyle w:val="CVNormal"/>
            </w:pPr>
            <w:r w:rsidRPr="006F0C7A">
              <w:t>M</w:t>
            </w:r>
            <w:r w:rsidR="0086255E" w:rsidRPr="006F0C7A">
              <w:t>edia</w:t>
            </w:r>
          </w:p>
        </w:tc>
      </w:tr>
      <w:tr w:rsidR="00895D1B" w:rsidTr="00553002">
        <w:trPr>
          <w:gridAfter w:val="1"/>
          <w:wAfter w:w="164" w:type="dxa"/>
          <w:cantSplit/>
          <w:trHeight w:val="50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>
            <w:pPr>
              <w:pStyle w:val="CVSpacer"/>
            </w:pPr>
          </w:p>
        </w:tc>
        <w:tc>
          <w:tcPr>
            <w:tcW w:w="8163" w:type="dxa"/>
            <w:gridSpan w:val="13"/>
          </w:tcPr>
          <w:p w:rsidR="00895D1B" w:rsidRDefault="00895D1B">
            <w:pPr>
              <w:pStyle w:val="CVSpacer"/>
            </w:pPr>
          </w:p>
        </w:tc>
      </w:tr>
      <w:tr w:rsidR="00895D1B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>
            <w:pPr>
              <w:pStyle w:val="CVHeading3-FirstLine"/>
            </w:pPr>
          </w:p>
        </w:tc>
        <w:tc>
          <w:tcPr>
            <w:tcW w:w="8163" w:type="dxa"/>
            <w:gridSpan w:val="13"/>
          </w:tcPr>
          <w:p w:rsidR="00895D1B" w:rsidRDefault="00895D1B" w:rsidP="00F95D9E">
            <w:pPr>
              <w:pStyle w:val="CVNormal-FirstLine"/>
            </w:pPr>
          </w:p>
        </w:tc>
      </w:tr>
      <w:tr w:rsidR="00895D1B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 w:rsidP="00DA1162">
            <w:pPr>
              <w:pStyle w:val="CVHeading3"/>
              <w:ind w:left="0"/>
              <w:jc w:val="left"/>
            </w:pPr>
          </w:p>
        </w:tc>
        <w:tc>
          <w:tcPr>
            <w:tcW w:w="8163" w:type="dxa"/>
            <w:gridSpan w:val="13"/>
          </w:tcPr>
          <w:p w:rsidR="00895D1B" w:rsidRDefault="00895D1B" w:rsidP="00F95D9E">
            <w:pPr>
              <w:pStyle w:val="CVNormal"/>
            </w:pPr>
          </w:p>
        </w:tc>
      </w:tr>
      <w:tr w:rsidR="00895D1B" w:rsidTr="00553002">
        <w:trPr>
          <w:gridAfter w:val="1"/>
          <w:wAfter w:w="164" w:type="dxa"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>
            <w:pPr>
              <w:pStyle w:val="CVHeading3"/>
            </w:pPr>
          </w:p>
        </w:tc>
        <w:tc>
          <w:tcPr>
            <w:tcW w:w="8163" w:type="dxa"/>
            <w:gridSpan w:val="13"/>
          </w:tcPr>
          <w:p w:rsidR="00895D1B" w:rsidRDefault="00895D1B" w:rsidP="005B16CA">
            <w:pPr>
              <w:pStyle w:val="CVNormal"/>
              <w:ind w:left="0"/>
            </w:pPr>
          </w:p>
        </w:tc>
      </w:tr>
      <w:tr w:rsidR="00895D1B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>
            <w:pPr>
              <w:pStyle w:val="CVHeading3"/>
            </w:pPr>
          </w:p>
        </w:tc>
        <w:tc>
          <w:tcPr>
            <w:tcW w:w="8163" w:type="dxa"/>
            <w:gridSpan w:val="13"/>
          </w:tcPr>
          <w:p w:rsidR="00895D1B" w:rsidRDefault="00895D1B" w:rsidP="005D53DB">
            <w:pPr>
              <w:pStyle w:val="CVNormal"/>
              <w:ind w:left="0"/>
            </w:pPr>
          </w:p>
        </w:tc>
      </w:tr>
      <w:tr w:rsidR="00895D1B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 w:rsidP="005D53DB">
            <w:pPr>
              <w:pStyle w:val="CVSpacer"/>
              <w:ind w:left="0"/>
            </w:pPr>
          </w:p>
        </w:tc>
        <w:tc>
          <w:tcPr>
            <w:tcW w:w="8163" w:type="dxa"/>
            <w:gridSpan w:val="13"/>
          </w:tcPr>
          <w:p w:rsidR="00895D1B" w:rsidRDefault="00895D1B">
            <w:pPr>
              <w:pStyle w:val="CVSpacer"/>
            </w:pPr>
          </w:p>
        </w:tc>
      </w:tr>
      <w:tr w:rsidR="00895D1B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6F0C7A" w:rsidP="006F0C7A">
            <w:pPr>
              <w:pStyle w:val="CVHeading3-FirstLine"/>
              <w:ind w:left="0"/>
              <w:jc w:val="left"/>
            </w:pPr>
            <w:r>
              <w:t xml:space="preserve">                                                 </w:t>
            </w:r>
            <w:r w:rsidR="00895D1B">
              <w:t>Dates</w:t>
            </w:r>
          </w:p>
        </w:tc>
        <w:tc>
          <w:tcPr>
            <w:tcW w:w="8163" w:type="dxa"/>
            <w:gridSpan w:val="13"/>
          </w:tcPr>
          <w:p w:rsidR="00895D1B" w:rsidRPr="006F0C7A" w:rsidRDefault="00895D1B" w:rsidP="005D53DB">
            <w:pPr>
              <w:pStyle w:val="CVNormal-FirstLine"/>
            </w:pPr>
            <w:r w:rsidRPr="006F0C7A">
              <w:t>09/20</w:t>
            </w:r>
            <w:r w:rsidR="005D53DB" w:rsidRPr="006F0C7A">
              <w:t>02</w:t>
            </w:r>
            <w:r w:rsidRPr="006F0C7A">
              <w:t xml:space="preserve"> - 02/20</w:t>
            </w:r>
            <w:r w:rsidR="005D53DB" w:rsidRPr="006F0C7A">
              <w:t>04</w:t>
            </w:r>
          </w:p>
        </w:tc>
      </w:tr>
      <w:tr w:rsidR="00895D1B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>
            <w:pPr>
              <w:pStyle w:val="CVHeading3"/>
            </w:pPr>
            <w:r>
              <w:t>Occupation or position held</w:t>
            </w:r>
          </w:p>
        </w:tc>
        <w:tc>
          <w:tcPr>
            <w:tcW w:w="8163" w:type="dxa"/>
            <w:gridSpan w:val="13"/>
          </w:tcPr>
          <w:p w:rsidR="00895D1B" w:rsidRPr="006F0C7A" w:rsidRDefault="005D53DB">
            <w:pPr>
              <w:pStyle w:val="CVNormal"/>
            </w:pPr>
            <w:r w:rsidRPr="006F0C7A">
              <w:t>director</w:t>
            </w:r>
          </w:p>
        </w:tc>
      </w:tr>
      <w:tr w:rsidR="00895D1B" w:rsidTr="00553002">
        <w:trPr>
          <w:gridAfter w:val="1"/>
          <w:wAfter w:w="164" w:type="dxa"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>
            <w:pPr>
              <w:pStyle w:val="CVHeading3"/>
            </w:pPr>
            <w:r>
              <w:t>Main activities and responsibilities</w:t>
            </w:r>
          </w:p>
        </w:tc>
        <w:tc>
          <w:tcPr>
            <w:tcW w:w="8163" w:type="dxa"/>
            <w:gridSpan w:val="13"/>
          </w:tcPr>
          <w:p w:rsidR="00895D1B" w:rsidRPr="006F0C7A" w:rsidRDefault="005D53DB">
            <w:pPr>
              <w:pStyle w:val="CVNormal"/>
            </w:pPr>
            <w:r w:rsidRPr="006F0C7A">
              <w:t>Center of Development  society</w:t>
            </w:r>
          </w:p>
        </w:tc>
      </w:tr>
      <w:tr w:rsidR="00895D1B" w:rsidTr="00553002">
        <w:trPr>
          <w:gridAfter w:val="1"/>
          <w:wAfter w:w="164" w:type="dxa"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>
            <w:pPr>
              <w:pStyle w:val="CVHeading3"/>
            </w:pPr>
            <w:r>
              <w:t>Name and address of employer</w:t>
            </w:r>
          </w:p>
        </w:tc>
        <w:tc>
          <w:tcPr>
            <w:tcW w:w="8163" w:type="dxa"/>
            <w:gridSpan w:val="13"/>
          </w:tcPr>
          <w:p w:rsidR="00895D1B" w:rsidRPr="006F0C7A" w:rsidRDefault="005D53DB">
            <w:pPr>
              <w:pStyle w:val="CVNormal"/>
            </w:pPr>
            <w:r w:rsidRPr="006F0C7A">
              <w:t>CDC</w:t>
            </w:r>
            <w:r w:rsidR="00210963">
              <w:t xml:space="preserve"> </w:t>
            </w:r>
            <w:r w:rsidRPr="006F0C7A">
              <w:t>,Ferizaj</w:t>
            </w:r>
          </w:p>
        </w:tc>
      </w:tr>
      <w:tr w:rsidR="00895D1B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>
            <w:pPr>
              <w:pStyle w:val="CVHeading3"/>
            </w:pPr>
            <w:r>
              <w:t>Type of business or sector</w:t>
            </w:r>
          </w:p>
        </w:tc>
        <w:tc>
          <w:tcPr>
            <w:tcW w:w="8163" w:type="dxa"/>
            <w:gridSpan w:val="13"/>
          </w:tcPr>
          <w:p w:rsidR="00895D1B" w:rsidRPr="006F0C7A" w:rsidRDefault="005D53DB">
            <w:pPr>
              <w:pStyle w:val="CVNormal"/>
            </w:pPr>
            <w:r w:rsidRPr="006F0C7A">
              <w:t>education</w:t>
            </w:r>
          </w:p>
        </w:tc>
      </w:tr>
      <w:tr w:rsidR="00895D1B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>
            <w:pPr>
              <w:pStyle w:val="CVSpacer"/>
            </w:pPr>
          </w:p>
        </w:tc>
        <w:tc>
          <w:tcPr>
            <w:tcW w:w="8163" w:type="dxa"/>
            <w:gridSpan w:val="13"/>
          </w:tcPr>
          <w:p w:rsidR="00895D1B" w:rsidRPr="006F0C7A" w:rsidRDefault="00895D1B">
            <w:pPr>
              <w:pStyle w:val="CVSpacer"/>
            </w:pPr>
          </w:p>
        </w:tc>
      </w:tr>
      <w:tr w:rsidR="00895D1B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>
            <w:pPr>
              <w:pStyle w:val="CVSpacer"/>
            </w:pPr>
          </w:p>
          <w:p w:rsidR="00F67365" w:rsidRDefault="00F67365">
            <w:pPr>
              <w:pStyle w:val="CVSpacer"/>
            </w:pPr>
          </w:p>
          <w:p w:rsidR="00F67365" w:rsidRDefault="00F67365">
            <w:pPr>
              <w:pStyle w:val="CVSpacer"/>
            </w:pPr>
          </w:p>
          <w:p w:rsidR="00821D4D" w:rsidRDefault="00821D4D">
            <w:pPr>
              <w:pStyle w:val="CVSpacer"/>
            </w:pPr>
          </w:p>
          <w:p w:rsidR="00821D4D" w:rsidRDefault="00821D4D">
            <w:pPr>
              <w:pStyle w:val="CVSpacer"/>
            </w:pPr>
          </w:p>
          <w:p w:rsidR="00821D4D" w:rsidRDefault="00821D4D">
            <w:pPr>
              <w:pStyle w:val="CVSpacer"/>
            </w:pPr>
          </w:p>
        </w:tc>
        <w:tc>
          <w:tcPr>
            <w:tcW w:w="8163" w:type="dxa"/>
            <w:gridSpan w:val="13"/>
          </w:tcPr>
          <w:p w:rsidR="00895D1B" w:rsidRPr="006F0C7A" w:rsidRDefault="00895D1B">
            <w:pPr>
              <w:pStyle w:val="CVSpacer"/>
            </w:pPr>
          </w:p>
        </w:tc>
      </w:tr>
      <w:tr w:rsidR="00895D1B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95D1B" w:rsidRDefault="00895D1B">
            <w:pPr>
              <w:pStyle w:val="CVHeading1"/>
            </w:pPr>
            <w:r>
              <w:t>Education and training</w:t>
            </w:r>
          </w:p>
        </w:tc>
        <w:tc>
          <w:tcPr>
            <w:tcW w:w="8163" w:type="dxa"/>
            <w:gridSpan w:val="13"/>
          </w:tcPr>
          <w:p w:rsidR="00895D1B" w:rsidRPr="006F0C7A" w:rsidRDefault="00895D1B">
            <w:pPr>
              <w:pStyle w:val="CVNormal-FirstLine"/>
            </w:pPr>
          </w:p>
        </w:tc>
      </w:tr>
      <w:tr w:rsidR="0056152F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56152F" w:rsidRDefault="0056152F" w:rsidP="0056152F">
            <w:pPr>
              <w:pStyle w:val="CVHeading3-FirstLine"/>
            </w:pPr>
            <w:r>
              <w:t>Dates</w:t>
            </w:r>
          </w:p>
        </w:tc>
        <w:tc>
          <w:tcPr>
            <w:tcW w:w="8163" w:type="dxa"/>
            <w:gridSpan w:val="13"/>
          </w:tcPr>
          <w:p w:rsidR="0056152F" w:rsidRPr="006F0C7A" w:rsidRDefault="00DA1162" w:rsidP="0056152F">
            <w:pPr>
              <w:pStyle w:val="CVNormal-FirstLine"/>
            </w:pPr>
            <w:r w:rsidRPr="006F0C7A">
              <w:t>03/2014</w:t>
            </w:r>
            <w:r w:rsidR="0056152F" w:rsidRPr="006F0C7A">
              <w:t xml:space="preserve"> → </w:t>
            </w:r>
            <w:r w:rsidRPr="006F0C7A">
              <w:rPr>
                <w:lang w:val="fr-FR"/>
              </w:rPr>
              <w:t>07/2019</w:t>
            </w:r>
          </w:p>
        </w:tc>
      </w:tr>
      <w:tr w:rsidR="0056152F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56152F" w:rsidRDefault="0056152F" w:rsidP="0056152F">
            <w:pPr>
              <w:pStyle w:val="CVHeading3"/>
            </w:pPr>
            <w:r>
              <w:t>Principal subjects / occupational skills covered</w:t>
            </w:r>
          </w:p>
        </w:tc>
        <w:tc>
          <w:tcPr>
            <w:tcW w:w="8163" w:type="dxa"/>
            <w:gridSpan w:val="13"/>
          </w:tcPr>
          <w:p w:rsidR="0056152F" w:rsidRPr="006F0C7A" w:rsidRDefault="0056152F" w:rsidP="002109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sq-AL"/>
              </w:rPr>
            </w:pPr>
            <w:r w:rsidRPr="006F0C7A">
              <w:t xml:space="preserve">Doctoral studies, Mass communication. Thesis: </w:t>
            </w:r>
            <w:r w:rsidR="00903144" w:rsidRPr="006F0C7A">
              <w:t>“</w:t>
            </w:r>
            <w:r w:rsidR="00903144" w:rsidRPr="006F0C7A">
              <w:rPr>
                <w:lang w:eastAsia="sq-AL"/>
              </w:rPr>
              <w:t>Albanian media with religious content in Kosovo and  the  national identity”</w:t>
            </w:r>
            <w:r w:rsidR="00903144" w:rsidRPr="006F0C7A">
              <w:t xml:space="preserve"> </w:t>
            </w:r>
            <w:r w:rsidRPr="006F0C7A">
              <w:t>(</w:t>
            </w:r>
            <w:r w:rsidR="00903144" w:rsidRPr="006F0C7A">
              <w:t xml:space="preserve"> </w:t>
            </w:r>
            <w:r w:rsidR="00903144" w:rsidRPr="00210963">
              <w:rPr>
                <w:lang w:val="sq-AL"/>
              </w:rPr>
              <w:t>F</w:t>
            </w:r>
            <w:r w:rsidRPr="00210963">
              <w:rPr>
                <w:lang w:val="sq-AL"/>
              </w:rPr>
              <w:t>akulteti</w:t>
            </w:r>
            <w:r w:rsidRPr="006F0C7A">
              <w:t>-i-</w:t>
            </w:r>
            <w:r w:rsidR="00903144" w:rsidRPr="006F0C7A">
              <w:t>Filologjisë</w:t>
            </w:r>
            <w:r w:rsidRPr="006F0C7A">
              <w:t>-Departamenti-i-Gazetaris</w:t>
            </w:r>
            <w:r w:rsidR="00210963">
              <w:t>ë</w:t>
            </w:r>
          </w:p>
        </w:tc>
      </w:tr>
      <w:tr w:rsidR="0056152F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56152F" w:rsidRPr="0056152F" w:rsidRDefault="0056152F" w:rsidP="0056152F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8163" w:type="dxa"/>
            <w:gridSpan w:val="13"/>
          </w:tcPr>
          <w:p w:rsidR="0056152F" w:rsidRPr="006F0C7A" w:rsidRDefault="0056152F" w:rsidP="00903144">
            <w:pPr>
              <w:pStyle w:val="CVNormal"/>
            </w:pPr>
            <w:r w:rsidRPr="006F0C7A">
              <w:t>University of</w:t>
            </w:r>
            <w:r w:rsidR="00903144" w:rsidRPr="006F0C7A">
              <w:t xml:space="preserve"> Pristina</w:t>
            </w:r>
          </w:p>
          <w:p w:rsidR="0056152F" w:rsidRPr="006F0C7A" w:rsidRDefault="0056152F" w:rsidP="0056152F">
            <w:pPr>
              <w:pStyle w:val="CVNormal"/>
            </w:pPr>
          </w:p>
        </w:tc>
      </w:tr>
      <w:tr w:rsidR="0056152F" w:rsidRPr="0007170E" w:rsidTr="00553002">
        <w:trPr>
          <w:gridAfter w:val="1"/>
          <w:wAfter w:w="164" w:type="dxa"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56152F" w:rsidRDefault="0056152F" w:rsidP="0056152F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8163" w:type="dxa"/>
            <w:gridSpan w:val="13"/>
          </w:tcPr>
          <w:p w:rsidR="0056152F" w:rsidRPr="006F0C7A" w:rsidRDefault="00903144" w:rsidP="00903144">
            <w:pPr>
              <w:pStyle w:val="CVNormal"/>
            </w:pPr>
            <w:r w:rsidRPr="006F0C7A">
              <w:t xml:space="preserve">University of Pristina </w:t>
            </w:r>
            <w:r w:rsidR="0056152F" w:rsidRPr="006F0C7A">
              <w:t xml:space="preserve">(Faculty </w:t>
            </w:r>
            <w:r w:rsidRPr="006F0C7A">
              <w:t xml:space="preserve">of </w:t>
            </w:r>
            <w:r w:rsidR="00F327F3" w:rsidRPr="006F0C7A">
              <w:t>Philology</w:t>
            </w:r>
            <w:r w:rsidR="0056152F" w:rsidRPr="006F0C7A">
              <w:t>)</w:t>
            </w:r>
          </w:p>
          <w:p w:rsidR="0056152F" w:rsidRPr="006F0C7A" w:rsidRDefault="00903144" w:rsidP="00210963">
            <w:r w:rsidRPr="006F0C7A">
              <w:t xml:space="preserve">Rr. "George Bush", Nr.31, 10000 </w:t>
            </w:r>
            <w:r w:rsidRPr="00210963">
              <w:rPr>
                <w:lang w:val="sq-AL"/>
              </w:rPr>
              <w:t>Prishtin</w:t>
            </w:r>
            <w:r w:rsidR="00210963" w:rsidRPr="00210963">
              <w:rPr>
                <w:lang w:val="sq-AL"/>
              </w:rPr>
              <w:t>ë</w:t>
            </w:r>
            <w:r w:rsidRPr="006F0C7A">
              <w:t xml:space="preserve">, </w:t>
            </w:r>
            <w:r w:rsidRPr="00210963">
              <w:rPr>
                <w:lang w:val="sq-AL"/>
              </w:rPr>
              <w:t>Republika</w:t>
            </w:r>
            <w:r w:rsidRPr="006F0C7A">
              <w:t xml:space="preserve"> e Kosovës</w:t>
            </w:r>
          </w:p>
        </w:tc>
      </w:tr>
      <w:tr w:rsidR="0056152F" w:rsidRPr="0007170E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56152F" w:rsidRDefault="0056152F" w:rsidP="0056152F">
            <w:pPr>
              <w:pStyle w:val="CVSpacer"/>
              <w:rPr>
                <w:lang w:val="it-IT"/>
              </w:rPr>
            </w:pPr>
          </w:p>
          <w:p w:rsidR="00821D4D" w:rsidRPr="001E24AA" w:rsidRDefault="00821D4D" w:rsidP="0056152F">
            <w:pPr>
              <w:pStyle w:val="CVSpacer"/>
              <w:rPr>
                <w:lang w:val="it-IT"/>
              </w:rPr>
            </w:pPr>
          </w:p>
        </w:tc>
        <w:tc>
          <w:tcPr>
            <w:tcW w:w="8163" w:type="dxa"/>
            <w:gridSpan w:val="13"/>
          </w:tcPr>
          <w:p w:rsidR="0056152F" w:rsidRPr="006F0C7A" w:rsidRDefault="0056152F" w:rsidP="0056152F">
            <w:pPr>
              <w:pStyle w:val="CVSpacer"/>
              <w:rPr>
                <w:lang w:val="it-IT"/>
              </w:rPr>
            </w:pPr>
          </w:p>
          <w:p w:rsidR="00821D4D" w:rsidRPr="006F0C7A" w:rsidRDefault="00821D4D" w:rsidP="0056152F">
            <w:pPr>
              <w:pStyle w:val="CVSpacer"/>
              <w:rPr>
                <w:lang w:val="it-IT"/>
              </w:rPr>
            </w:pPr>
          </w:p>
          <w:p w:rsidR="00821D4D" w:rsidRPr="006F0C7A" w:rsidRDefault="00821D4D" w:rsidP="0056152F">
            <w:pPr>
              <w:pStyle w:val="CVSpacer"/>
              <w:rPr>
                <w:lang w:val="it-IT"/>
              </w:rPr>
            </w:pPr>
          </w:p>
          <w:p w:rsidR="00821D4D" w:rsidRPr="006F0C7A" w:rsidRDefault="00821D4D" w:rsidP="0056152F">
            <w:pPr>
              <w:pStyle w:val="CVSpacer"/>
              <w:rPr>
                <w:lang w:val="it-IT"/>
              </w:rPr>
            </w:pPr>
          </w:p>
          <w:p w:rsidR="00821D4D" w:rsidRPr="006F0C7A" w:rsidRDefault="00821D4D" w:rsidP="0056152F">
            <w:pPr>
              <w:pStyle w:val="CVSpacer"/>
              <w:rPr>
                <w:lang w:val="it-IT"/>
              </w:rPr>
            </w:pPr>
          </w:p>
          <w:p w:rsidR="00821D4D" w:rsidRPr="006F0C7A" w:rsidRDefault="00821D4D" w:rsidP="0056152F">
            <w:pPr>
              <w:pStyle w:val="CVSpacer"/>
              <w:rPr>
                <w:lang w:val="it-IT"/>
              </w:rPr>
            </w:pPr>
          </w:p>
          <w:p w:rsidR="00821D4D" w:rsidRPr="006F0C7A" w:rsidRDefault="00821D4D" w:rsidP="0056152F">
            <w:pPr>
              <w:pStyle w:val="CVSpacer"/>
              <w:rPr>
                <w:lang w:val="it-IT"/>
              </w:rPr>
            </w:pPr>
          </w:p>
          <w:p w:rsidR="00821D4D" w:rsidRPr="006F0C7A" w:rsidRDefault="00821D4D" w:rsidP="0056152F">
            <w:pPr>
              <w:pStyle w:val="CVSpacer"/>
              <w:rPr>
                <w:lang w:val="it-IT"/>
              </w:rPr>
            </w:pPr>
          </w:p>
        </w:tc>
      </w:tr>
      <w:tr w:rsidR="0056152F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56152F" w:rsidRDefault="0056152F" w:rsidP="0056152F">
            <w:pPr>
              <w:pStyle w:val="CVHeading3-FirstLine"/>
            </w:pPr>
            <w:r>
              <w:t>Dates</w:t>
            </w:r>
          </w:p>
        </w:tc>
        <w:tc>
          <w:tcPr>
            <w:tcW w:w="8163" w:type="dxa"/>
            <w:gridSpan w:val="13"/>
          </w:tcPr>
          <w:p w:rsidR="0056152F" w:rsidRPr="006F0C7A" w:rsidRDefault="0056152F" w:rsidP="003671E3">
            <w:pPr>
              <w:pStyle w:val="CVNormal-FirstLine"/>
            </w:pPr>
            <w:r w:rsidRPr="006F0C7A">
              <w:t>200</w:t>
            </w:r>
            <w:r w:rsidR="003671E3" w:rsidRPr="006F0C7A">
              <w:t>6</w:t>
            </w:r>
            <w:r w:rsidRPr="006F0C7A">
              <w:t xml:space="preserve"> - 200</w:t>
            </w:r>
            <w:r w:rsidR="003671E3" w:rsidRPr="006F0C7A">
              <w:t>8</w:t>
            </w:r>
          </w:p>
        </w:tc>
      </w:tr>
      <w:tr w:rsidR="0056152F" w:rsidTr="00553002">
        <w:trPr>
          <w:gridAfter w:val="1"/>
          <w:wAfter w:w="164" w:type="dxa"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56152F" w:rsidRDefault="0056152F" w:rsidP="0056152F">
            <w:pPr>
              <w:pStyle w:val="CVHeading3"/>
            </w:pPr>
            <w:r>
              <w:t>Title of qualification awarded</w:t>
            </w:r>
          </w:p>
        </w:tc>
        <w:tc>
          <w:tcPr>
            <w:tcW w:w="8163" w:type="dxa"/>
            <w:gridSpan w:val="13"/>
          </w:tcPr>
          <w:p w:rsidR="003671E3" w:rsidRPr="006F0C7A" w:rsidRDefault="0056152F" w:rsidP="003671E3">
            <w:r w:rsidRPr="006F0C7A">
              <w:t xml:space="preserve">master of science, Thesis: </w:t>
            </w:r>
            <w:r w:rsidR="00210963">
              <w:t>T</w:t>
            </w:r>
            <w:r w:rsidR="003671E3" w:rsidRPr="006F0C7A">
              <w:t>he phenomenon of violence on television</w:t>
            </w:r>
          </w:p>
          <w:p w:rsidR="0056152F" w:rsidRPr="006F0C7A" w:rsidRDefault="0056152F" w:rsidP="003671E3"/>
        </w:tc>
      </w:tr>
      <w:tr w:rsidR="0056152F" w:rsidTr="00553002">
        <w:trPr>
          <w:gridAfter w:val="1"/>
          <w:wAfter w:w="164" w:type="dxa"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56152F" w:rsidRDefault="0056152F" w:rsidP="0056152F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8163" w:type="dxa"/>
            <w:gridSpan w:val="13"/>
          </w:tcPr>
          <w:p w:rsidR="0056152F" w:rsidRPr="006F0C7A" w:rsidRDefault="0056152F" w:rsidP="003671E3">
            <w:r w:rsidRPr="006F0C7A">
              <w:t>AAB University</w:t>
            </w:r>
          </w:p>
          <w:p w:rsidR="0056152F" w:rsidRPr="006F0C7A" w:rsidRDefault="0056152F" w:rsidP="003671E3">
            <w:r w:rsidRPr="006F0C7A">
              <w:t xml:space="preserve">Pristine </w:t>
            </w:r>
          </w:p>
        </w:tc>
      </w:tr>
      <w:tr w:rsidR="0056152F" w:rsidTr="00553002">
        <w:trPr>
          <w:gridAfter w:val="1"/>
          <w:wAfter w:w="164" w:type="dxa"/>
          <w:cantSplit/>
          <w:trHeight w:val="455"/>
        </w:trPr>
        <w:tc>
          <w:tcPr>
            <w:tcW w:w="2869" w:type="dxa"/>
            <w:tcBorders>
              <w:right w:val="single" w:sz="1" w:space="0" w:color="000000"/>
            </w:tcBorders>
          </w:tcPr>
          <w:p w:rsidR="0056152F" w:rsidRDefault="0056152F" w:rsidP="0056152F">
            <w:pPr>
              <w:pStyle w:val="CVSpacer"/>
            </w:pPr>
          </w:p>
          <w:p w:rsidR="00821D4D" w:rsidRDefault="00821D4D" w:rsidP="0056152F">
            <w:pPr>
              <w:pStyle w:val="CVSpacer"/>
            </w:pPr>
          </w:p>
        </w:tc>
        <w:tc>
          <w:tcPr>
            <w:tcW w:w="8163" w:type="dxa"/>
            <w:gridSpan w:val="13"/>
          </w:tcPr>
          <w:p w:rsidR="0056152F" w:rsidRDefault="0056152F" w:rsidP="0056152F">
            <w:pPr>
              <w:pStyle w:val="CVSpacer"/>
            </w:pPr>
          </w:p>
          <w:p w:rsidR="003F3AEF" w:rsidRDefault="003F3AEF" w:rsidP="0056152F">
            <w:pPr>
              <w:pStyle w:val="CVSpacer"/>
            </w:pPr>
          </w:p>
          <w:p w:rsidR="003F3AEF" w:rsidRDefault="003F3AEF" w:rsidP="0056152F">
            <w:pPr>
              <w:pStyle w:val="CVSpacer"/>
            </w:pPr>
          </w:p>
          <w:p w:rsidR="003F3AEF" w:rsidRDefault="003F3AEF" w:rsidP="0056152F">
            <w:pPr>
              <w:pStyle w:val="CVSpacer"/>
            </w:pPr>
          </w:p>
          <w:p w:rsidR="003F3AEF" w:rsidRDefault="003F3AEF" w:rsidP="0056152F">
            <w:pPr>
              <w:pStyle w:val="CVSpacer"/>
            </w:pPr>
          </w:p>
        </w:tc>
      </w:tr>
      <w:tr w:rsidR="00821D4D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821D4D" w:rsidRDefault="00821D4D" w:rsidP="00821D4D">
            <w:pPr>
              <w:pStyle w:val="CVHeading3-FirstLine"/>
            </w:pPr>
          </w:p>
        </w:tc>
        <w:tc>
          <w:tcPr>
            <w:tcW w:w="8163" w:type="dxa"/>
            <w:gridSpan w:val="13"/>
          </w:tcPr>
          <w:p w:rsidR="00821D4D" w:rsidRDefault="00821D4D" w:rsidP="00821D4D">
            <w:pPr>
              <w:pStyle w:val="CVNormal-FirstLine"/>
            </w:pPr>
          </w:p>
        </w:tc>
      </w:tr>
      <w:tr w:rsidR="003F3AEF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3F3AEF" w:rsidRDefault="003F3AEF" w:rsidP="006C224D">
            <w:pPr>
              <w:pStyle w:val="CVHeading3-FirstLine"/>
            </w:pPr>
            <w:r>
              <w:lastRenderedPageBreak/>
              <w:t>Dates</w:t>
            </w:r>
          </w:p>
        </w:tc>
        <w:tc>
          <w:tcPr>
            <w:tcW w:w="8163" w:type="dxa"/>
            <w:gridSpan w:val="13"/>
          </w:tcPr>
          <w:p w:rsidR="003F3AEF" w:rsidRDefault="003F3AEF" w:rsidP="003F3AEF">
            <w:pPr>
              <w:pStyle w:val="CVNormal-FirstLine"/>
            </w:pPr>
            <w:r>
              <w:t xml:space="preserve">01/1998 - </w:t>
            </w:r>
            <w:r>
              <w:rPr>
                <w:lang w:val="fr-FR"/>
              </w:rPr>
              <w:t>01.2002</w:t>
            </w:r>
          </w:p>
        </w:tc>
      </w:tr>
      <w:tr w:rsidR="003F3AEF" w:rsidRPr="0007170E" w:rsidTr="00553002">
        <w:trPr>
          <w:gridAfter w:val="1"/>
          <w:wAfter w:w="164" w:type="dxa"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3F3AEF" w:rsidRDefault="003F3AEF" w:rsidP="00821D4D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8163" w:type="dxa"/>
            <w:gridSpan w:val="13"/>
          </w:tcPr>
          <w:p w:rsidR="003F3AEF" w:rsidRPr="00A475BD" w:rsidRDefault="003F3AEF" w:rsidP="00FA000D">
            <w:pPr>
              <w:pStyle w:val="CVNormal"/>
              <w:rPr>
                <w:rFonts w:asciiTheme="minorHAnsi" w:hAnsiTheme="minorHAnsi"/>
              </w:rPr>
            </w:pPr>
            <w:r>
              <w:t xml:space="preserve">University of </w:t>
            </w:r>
            <w:r w:rsidR="00FA000D" w:rsidRPr="00A475BD">
              <w:rPr>
                <w:rFonts w:asciiTheme="minorHAnsi" w:hAnsiTheme="minorHAnsi"/>
              </w:rPr>
              <w:t xml:space="preserve">Al Imam, </w:t>
            </w:r>
            <w:r w:rsidR="00BD2031" w:rsidRPr="00A475BD">
              <w:rPr>
                <w:rFonts w:asciiTheme="minorHAnsi" w:hAnsiTheme="minorHAnsi"/>
              </w:rPr>
              <w:t xml:space="preserve">Dawa and </w:t>
            </w:r>
            <w:r w:rsidR="00FA000D" w:rsidRPr="00A475BD">
              <w:rPr>
                <w:rFonts w:asciiTheme="minorHAnsi" w:hAnsiTheme="minorHAnsi"/>
              </w:rPr>
              <w:t>Mass Communication</w:t>
            </w:r>
          </w:p>
          <w:p w:rsidR="003F3AEF" w:rsidRPr="00BD2031" w:rsidRDefault="00BD2031" w:rsidP="00497AE4">
            <w:pPr>
              <w:rPr>
                <w:rFonts w:asciiTheme="majorBidi" w:hAnsiTheme="majorBidi" w:cstheme="majorBidi"/>
              </w:rPr>
            </w:pPr>
            <w:r w:rsidRPr="00A475BD">
              <w:rPr>
                <w:rFonts w:asciiTheme="minorHAnsi" w:hAnsiTheme="minorHAnsi" w:cstheme="majorBidi"/>
              </w:rPr>
              <w:t>Riyadh,  Postal Code:11432, P.O.Box:5701</w:t>
            </w:r>
            <w:r w:rsidR="00497AE4">
              <w:rPr>
                <w:rFonts w:asciiTheme="majorBidi" w:hAnsiTheme="majorBidi" w:cstheme="majorBidi"/>
              </w:rPr>
              <w:t>.</w:t>
            </w:r>
          </w:p>
        </w:tc>
      </w:tr>
      <w:tr w:rsidR="003F3AEF" w:rsidRPr="0007170E" w:rsidTr="00553002">
        <w:trPr>
          <w:gridAfter w:val="1"/>
          <w:wAfter w:w="164" w:type="dxa"/>
          <w:trHeight w:val="40"/>
        </w:trPr>
        <w:tc>
          <w:tcPr>
            <w:tcW w:w="2869" w:type="dxa"/>
            <w:tcBorders>
              <w:right w:val="single" w:sz="1" w:space="0" w:color="000000"/>
            </w:tcBorders>
          </w:tcPr>
          <w:p w:rsidR="003F3AEF" w:rsidRPr="00821D4D" w:rsidRDefault="003F3AEF" w:rsidP="00821D4D">
            <w:pPr>
              <w:pStyle w:val="CVHeading3"/>
              <w:rPr>
                <w:lang w:val="it-IT"/>
              </w:rPr>
            </w:pPr>
          </w:p>
        </w:tc>
        <w:tc>
          <w:tcPr>
            <w:tcW w:w="8163" w:type="dxa"/>
            <w:gridSpan w:val="13"/>
          </w:tcPr>
          <w:p w:rsidR="003F3AEF" w:rsidRPr="00821D4D" w:rsidRDefault="003F3AEF" w:rsidP="00821D4D">
            <w:pPr>
              <w:pStyle w:val="CVNormal"/>
              <w:rPr>
                <w:lang w:val="it-IT"/>
              </w:rPr>
            </w:pPr>
          </w:p>
        </w:tc>
      </w:tr>
      <w:tr w:rsidR="003F3AEF" w:rsidRPr="0007170E" w:rsidTr="00553002">
        <w:trPr>
          <w:gridAfter w:val="1"/>
          <w:wAfter w:w="164" w:type="dxa"/>
          <w:cantSplit/>
          <w:trHeight w:val="40"/>
        </w:trPr>
        <w:tc>
          <w:tcPr>
            <w:tcW w:w="2869" w:type="dxa"/>
            <w:tcBorders>
              <w:right w:val="single" w:sz="1" w:space="0" w:color="000000"/>
            </w:tcBorders>
          </w:tcPr>
          <w:p w:rsidR="003F3AEF" w:rsidRPr="00821D4D" w:rsidRDefault="003F3AEF" w:rsidP="00821D4D">
            <w:pPr>
              <w:pStyle w:val="CVSpacer"/>
              <w:rPr>
                <w:lang w:val="it-IT"/>
              </w:rPr>
            </w:pPr>
          </w:p>
        </w:tc>
        <w:tc>
          <w:tcPr>
            <w:tcW w:w="8163" w:type="dxa"/>
            <w:gridSpan w:val="13"/>
          </w:tcPr>
          <w:p w:rsidR="003F3AEF" w:rsidRPr="00821D4D" w:rsidRDefault="003F3AEF" w:rsidP="00821D4D">
            <w:pPr>
              <w:pStyle w:val="CVSpacer"/>
              <w:rPr>
                <w:lang w:val="it-IT"/>
              </w:rPr>
            </w:pPr>
          </w:p>
        </w:tc>
      </w:tr>
      <w:tr w:rsidR="003F3AEF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3F3AEF" w:rsidRDefault="003F3AEF" w:rsidP="00821D4D">
            <w:pPr>
              <w:pStyle w:val="CVHeading1"/>
            </w:pPr>
            <w:r>
              <w:t>Personal skills and competences</w:t>
            </w:r>
          </w:p>
        </w:tc>
        <w:tc>
          <w:tcPr>
            <w:tcW w:w="8163" w:type="dxa"/>
            <w:gridSpan w:val="13"/>
          </w:tcPr>
          <w:p w:rsidR="003F3AEF" w:rsidRDefault="003F3AEF" w:rsidP="00821D4D">
            <w:pPr>
              <w:pStyle w:val="CVNormal-FirstLine"/>
            </w:pPr>
          </w:p>
        </w:tc>
      </w:tr>
      <w:tr w:rsidR="003F3AEF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3F3AEF" w:rsidRDefault="003F3AEF" w:rsidP="00821D4D">
            <w:pPr>
              <w:pStyle w:val="CVSpacer"/>
            </w:pPr>
          </w:p>
        </w:tc>
        <w:tc>
          <w:tcPr>
            <w:tcW w:w="8163" w:type="dxa"/>
            <w:gridSpan w:val="13"/>
          </w:tcPr>
          <w:p w:rsidR="003F3AEF" w:rsidRDefault="003F3AEF" w:rsidP="00821D4D">
            <w:pPr>
              <w:pStyle w:val="CVSpacer"/>
            </w:pPr>
          </w:p>
        </w:tc>
      </w:tr>
      <w:tr w:rsidR="003F3AEF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3F3AEF" w:rsidRDefault="003F3AEF" w:rsidP="00821D4D">
            <w:pPr>
              <w:pStyle w:val="CVHeading3-FirstLine"/>
            </w:pPr>
            <w:r>
              <w:t>Mother tongue(s)</w:t>
            </w:r>
          </w:p>
        </w:tc>
        <w:tc>
          <w:tcPr>
            <w:tcW w:w="8163" w:type="dxa"/>
            <w:gridSpan w:val="13"/>
          </w:tcPr>
          <w:p w:rsidR="003F3AEF" w:rsidRDefault="003F3AEF" w:rsidP="00821D4D">
            <w:pPr>
              <w:pStyle w:val="CVMedium-FirstLine"/>
            </w:pPr>
            <w:r>
              <w:t>Albanian</w:t>
            </w:r>
          </w:p>
        </w:tc>
      </w:tr>
      <w:tr w:rsidR="003F3AEF" w:rsidTr="00553002">
        <w:trPr>
          <w:gridAfter w:val="14"/>
          <w:wAfter w:w="8327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3F3AEF" w:rsidRDefault="003F3AEF" w:rsidP="00821D4D">
            <w:pPr>
              <w:pStyle w:val="CVSpacer"/>
            </w:pPr>
          </w:p>
        </w:tc>
      </w:tr>
      <w:tr w:rsidR="003F3AEF" w:rsidTr="00553002">
        <w:trPr>
          <w:gridAfter w:val="14"/>
          <w:wAfter w:w="8327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3F3AEF" w:rsidRDefault="003F3AEF" w:rsidP="00821D4D">
            <w:pPr>
              <w:pStyle w:val="CVHeading3-FirstLine"/>
            </w:pPr>
            <w:r>
              <w:t>Other language(s)</w:t>
            </w:r>
          </w:p>
        </w:tc>
      </w:tr>
      <w:tr w:rsidR="003F3AEF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3F3AEF" w:rsidRDefault="003F3AEF" w:rsidP="00821D4D">
            <w:pPr>
              <w:pStyle w:val="CVHeading3-FirstLine"/>
            </w:pPr>
            <w:r>
              <w:t>elf-assessment</w:t>
            </w:r>
          </w:p>
        </w:tc>
        <w:tc>
          <w:tcPr>
            <w:tcW w:w="461" w:type="dxa"/>
            <w:gridSpan w:val="3"/>
          </w:tcPr>
          <w:p w:rsidR="003F3AEF" w:rsidRDefault="003F3AEF" w:rsidP="00821D4D">
            <w:pPr>
              <w:pStyle w:val="CVNormal"/>
            </w:pPr>
          </w:p>
        </w:tc>
        <w:tc>
          <w:tcPr>
            <w:tcW w:w="30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3AEF" w:rsidRDefault="003F3AEF" w:rsidP="00821D4D">
            <w:pPr>
              <w:pStyle w:val="LevelAssessment-Heading1"/>
            </w:pPr>
            <w:r>
              <w:t>Understanding</w:t>
            </w:r>
          </w:p>
        </w:tc>
        <w:tc>
          <w:tcPr>
            <w:tcW w:w="3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3AEF" w:rsidRDefault="003F3AEF" w:rsidP="00821D4D">
            <w:pPr>
              <w:pStyle w:val="LevelAssessment-Heading1"/>
            </w:pPr>
            <w:r>
              <w:t>Speaking</w:t>
            </w:r>
          </w:p>
        </w:tc>
        <w:tc>
          <w:tcPr>
            <w:tcW w:w="15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AEF" w:rsidRDefault="003F3AEF" w:rsidP="00821D4D">
            <w:pPr>
              <w:pStyle w:val="LevelAssessment-Heading1"/>
            </w:pPr>
            <w:r>
              <w:t>W r i t i n g</w:t>
            </w:r>
          </w:p>
        </w:tc>
      </w:tr>
      <w:tr w:rsidR="003F3AEF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3F3AEF" w:rsidRDefault="003F3AEF" w:rsidP="00821D4D">
            <w:pPr>
              <w:pStyle w:val="CVHeadingLevel"/>
            </w:pPr>
            <w:r>
              <w:t>European level (*)</w:t>
            </w:r>
          </w:p>
        </w:tc>
        <w:tc>
          <w:tcPr>
            <w:tcW w:w="461" w:type="dxa"/>
            <w:gridSpan w:val="3"/>
          </w:tcPr>
          <w:p w:rsidR="003F3AEF" w:rsidRDefault="003F3AEF" w:rsidP="00821D4D">
            <w:pPr>
              <w:pStyle w:val="CVNormal"/>
            </w:pPr>
          </w:p>
        </w:tc>
        <w:tc>
          <w:tcPr>
            <w:tcW w:w="153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AEF" w:rsidRDefault="003F3AEF" w:rsidP="00821D4D">
            <w:pPr>
              <w:pStyle w:val="LevelAssessment-Heading2"/>
            </w:pPr>
            <w:r>
              <w:t>Listening</w:t>
            </w:r>
          </w:p>
        </w:tc>
        <w:tc>
          <w:tcPr>
            <w:tcW w:w="153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AEF" w:rsidRDefault="003F3AEF" w:rsidP="00821D4D">
            <w:pPr>
              <w:pStyle w:val="LevelAssessment-Heading2"/>
            </w:pPr>
            <w:r>
              <w:t>Reading</w:t>
            </w:r>
          </w:p>
        </w:tc>
        <w:tc>
          <w:tcPr>
            <w:tcW w:w="15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AEF" w:rsidRDefault="003F3AEF" w:rsidP="00821D4D">
            <w:pPr>
              <w:pStyle w:val="LevelAssessment-Heading2"/>
            </w:pPr>
            <w:r>
              <w:t>Spoken interaction</w:t>
            </w:r>
          </w:p>
        </w:tc>
        <w:tc>
          <w:tcPr>
            <w:tcW w:w="15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AEF" w:rsidRDefault="003F3AEF" w:rsidP="00821D4D">
            <w:pPr>
              <w:pStyle w:val="LevelAssessment-Heading2"/>
            </w:pPr>
            <w:r>
              <w:t>Spoken production</w:t>
            </w:r>
          </w:p>
        </w:tc>
        <w:tc>
          <w:tcPr>
            <w:tcW w:w="15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AEF" w:rsidRDefault="003F3AEF" w:rsidP="00821D4D">
            <w:pPr>
              <w:pStyle w:val="LevelAssessment-Heading2"/>
            </w:pPr>
          </w:p>
        </w:tc>
      </w:tr>
      <w:tr w:rsidR="003F3AEF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3F3AEF" w:rsidRDefault="00B517F9" w:rsidP="00821D4D">
            <w:pPr>
              <w:pStyle w:val="CVHeadingLanguage"/>
            </w:pPr>
            <w:r>
              <w:t>Arabic</w:t>
            </w:r>
          </w:p>
        </w:tc>
        <w:tc>
          <w:tcPr>
            <w:tcW w:w="461" w:type="dxa"/>
            <w:gridSpan w:val="3"/>
          </w:tcPr>
          <w:p w:rsidR="003F3AEF" w:rsidRDefault="003F3AEF" w:rsidP="00821D4D">
            <w:pPr>
              <w:pStyle w:val="CVNormal"/>
            </w:pP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AEF" w:rsidRDefault="003F3AEF" w:rsidP="00821D4D">
            <w:pPr>
              <w:pStyle w:val="LevelAssessment-Code"/>
            </w:pPr>
            <w:r>
              <w:t xml:space="preserve">C2 </w:t>
            </w:r>
          </w:p>
        </w:tc>
        <w:tc>
          <w:tcPr>
            <w:tcW w:w="1249" w:type="dxa"/>
            <w:tcBorders>
              <w:bottom w:val="single" w:sz="1" w:space="0" w:color="000000"/>
            </w:tcBorders>
            <w:vAlign w:val="center"/>
          </w:tcPr>
          <w:p w:rsidR="003F3AEF" w:rsidRDefault="003F3AEF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AEF" w:rsidRDefault="003F3AEF" w:rsidP="00821D4D">
            <w:pPr>
              <w:pStyle w:val="LevelAssessment-Code"/>
            </w:pPr>
            <w:r>
              <w:t xml:space="preserve">C2 </w:t>
            </w:r>
          </w:p>
        </w:tc>
        <w:tc>
          <w:tcPr>
            <w:tcW w:w="1249" w:type="dxa"/>
            <w:tcBorders>
              <w:bottom w:val="single" w:sz="1" w:space="0" w:color="000000"/>
            </w:tcBorders>
            <w:vAlign w:val="center"/>
          </w:tcPr>
          <w:p w:rsidR="003F3AEF" w:rsidRDefault="003F3AEF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AEF" w:rsidRDefault="003F3AEF" w:rsidP="00821D4D">
            <w:pPr>
              <w:pStyle w:val="LevelAssessment-Code"/>
            </w:pPr>
            <w:r>
              <w:t xml:space="preserve">C2 </w:t>
            </w:r>
          </w:p>
        </w:tc>
        <w:tc>
          <w:tcPr>
            <w:tcW w:w="1251" w:type="dxa"/>
            <w:tcBorders>
              <w:bottom w:val="single" w:sz="1" w:space="0" w:color="000000"/>
            </w:tcBorders>
            <w:vAlign w:val="center"/>
          </w:tcPr>
          <w:p w:rsidR="003F3AEF" w:rsidRDefault="003F3AEF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AEF" w:rsidRDefault="003F3AEF" w:rsidP="00821D4D">
            <w:pPr>
              <w:pStyle w:val="LevelAssessment-Code"/>
            </w:pPr>
            <w:r>
              <w:t xml:space="preserve">C2 </w:t>
            </w:r>
          </w:p>
        </w:tc>
        <w:tc>
          <w:tcPr>
            <w:tcW w:w="1254" w:type="dxa"/>
            <w:tcBorders>
              <w:bottom w:val="single" w:sz="1" w:space="0" w:color="000000"/>
            </w:tcBorders>
            <w:vAlign w:val="center"/>
          </w:tcPr>
          <w:p w:rsidR="003F3AEF" w:rsidRDefault="003F3AEF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AEF" w:rsidRDefault="003F3AEF" w:rsidP="00821D4D">
            <w:pPr>
              <w:pStyle w:val="LevelAssessment-Code"/>
            </w:pPr>
            <w:r>
              <w:t xml:space="preserve">C2 </w:t>
            </w:r>
          </w:p>
        </w:tc>
        <w:tc>
          <w:tcPr>
            <w:tcW w:w="125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F3AEF" w:rsidRDefault="003F3AEF" w:rsidP="00821D4D">
            <w:pPr>
              <w:pStyle w:val="LevelAssessment-Description"/>
            </w:pPr>
            <w:r>
              <w:t xml:space="preserve">Proficient user </w:t>
            </w:r>
          </w:p>
        </w:tc>
      </w:tr>
      <w:tr w:rsidR="00B517F9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B517F9" w:rsidRDefault="00B517F9" w:rsidP="00821D4D">
            <w:pPr>
              <w:pStyle w:val="CVHeadingLanguage"/>
            </w:pPr>
            <w:r>
              <w:t>English</w:t>
            </w:r>
          </w:p>
        </w:tc>
        <w:tc>
          <w:tcPr>
            <w:tcW w:w="461" w:type="dxa"/>
            <w:gridSpan w:val="3"/>
          </w:tcPr>
          <w:p w:rsidR="00B517F9" w:rsidRDefault="00B517F9" w:rsidP="00821D4D">
            <w:pPr>
              <w:pStyle w:val="CVNormal"/>
            </w:pP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517F9" w:rsidRDefault="00B517F9" w:rsidP="00B517F9">
            <w:pPr>
              <w:pStyle w:val="LevelAssessment-Code"/>
            </w:pPr>
            <w:r>
              <w:t xml:space="preserve">C2 </w:t>
            </w:r>
          </w:p>
        </w:tc>
        <w:tc>
          <w:tcPr>
            <w:tcW w:w="1249" w:type="dxa"/>
            <w:tcBorders>
              <w:bottom w:val="single" w:sz="1" w:space="0" w:color="000000"/>
            </w:tcBorders>
            <w:vAlign w:val="center"/>
          </w:tcPr>
          <w:p w:rsidR="00B517F9" w:rsidRDefault="00B517F9" w:rsidP="00821D4D">
            <w:pPr>
              <w:pStyle w:val="LevelAssessment-Description"/>
            </w:pPr>
            <w:r>
              <w:t>Proficient user</w:t>
            </w: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517F9" w:rsidRDefault="00B517F9" w:rsidP="00B517F9">
            <w:pPr>
              <w:pStyle w:val="LevelAssessment-Code"/>
            </w:pPr>
            <w:r>
              <w:t xml:space="preserve">C2 </w:t>
            </w:r>
          </w:p>
        </w:tc>
        <w:tc>
          <w:tcPr>
            <w:tcW w:w="1249" w:type="dxa"/>
            <w:tcBorders>
              <w:bottom w:val="single" w:sz="1" w:space="0" w:color="000000"/>
            </w:tcBorders>
            <w:vAlign w:val="center"/>
          </w:tcPr>
          <w:p w:rsidR="00B517F9" w:rsidRDefault="00B517F9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517F9" w:rsidRDefault="00B517F9" w:rsidP="00530872">
            <w:pPr>
              <w:pStyle w:val="LevelAssessment-Code"/>
            </w:pPr>
            <w:r>
              <w:t>C</w:t>
            </w:r>
            <w:r w:rsidR="00530872">
              <w:t>2</w:t>
            </w:r>
            <w:r>
              <w:t xml:space="preserve"> </w:t>
            </w:r>
          </w:p>
        </w:tc>
        <w:tc>
          <w:tcPr>
            <w:tcW w:w="1251" w:type="dxa"/>
            <w:tcBorders>
              <w:bottom w:val="single" w:sz="1" w:space="0" w:color="000000"/>
            </w:tcBorders>
            <w:vAlign w:val="center"/>
          </w:tcPr>
          <w:p w:rsidR="00B517F9" w:rsidRDefault="00B517F9" w:rsidP="006C22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517F9" w:rsidRDefault="00B517F9" w:rsidP="00821D4D">
            <w:pPr>
              <w:pStyle w:val="LevelAssessment-Code"/>
            </w:pPr>
            <w:r>
              <w:t xml:space="preserve">B2 </w:t>
            </w:r>
          </w:p>
        </w:tc>
        <w:tc>
          <w:tcPr>
            <w:tcW w:w="1254" w:type="dxa"/>
            <w:tcBorders>
              <w:bottom w:val="single" w:sz="1" w:space="0" w:color="000000"/>
            </w:tcBorders>
            <w:vAlign w:val="center"/>
          </w:tcPr>
          <w:p w:rsidR="00B517F9" w:rsidRDefault="00B517F9" w:rsidP="00821D4D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517F9" w:rsidRDefault="00B517F9" w:rsidP="00821D4D">
            <w:pPr>
              <w:pStyle w:val="LevelAssessment-Code"/>
            </w:pPr>
            <w:r>
              <w:t xml:space="preserve">B2 </w:t>
            </w:r>
          </w:p>
        </w:tc>
        <w:tc>
          <w:tcPr>
            <w:tcW w:w="125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517F9" w:rsidRDefault="00B517F9" w:rsidP="00821D4D">
            <w:pPr>
              <w:pStyle w:val="LevelAssessment-Description"/>
            </w:pPr>
            <w:r>
              <w:t xml:space="preserve">Independent user </w:t>
            </w:r>
          </w:p>
        </w:tc>
      </w:tr>
      <w:tr w:rsidR="003F3AEF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3F3AEF" w:rsidRDefault="00B517F9" w:rsidP="00821D4D">
            <w:pPr>
              <w:pStyle w:val="CVHeadingLanguage"/>
            </w:pPr>
            <w:r>
              <w:t>Macedonian</w:t>
            </w:r>
          </w:p>
        </w:tc>
        <w:tc>
          <w:tcPr>
            <w:tcW w:w="461" w:type="dxa"/>
            <w:gridSpan w:val="3"/>
          </w:tcPr>
          <w:p w:rsidR="003F3AEF" w:rsidRDefault="003F3AEF" w:rsidP="00821D4D">
            <w:pPr>
              <w:pStyle w:val="CVNormal"/>
            </w:pP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AEF" w:rsidRDefault="00B517F9" w:rsidP="00821D4D">
            <w:pPr>
              <w:pStyle w:val="LevelAssessment-Code"/>
            </w:pPr>
            <w:r>
              <w:t>C2</w:t>
            </w:r>
          </w:p>
        </w:tc>
        <w:tc>
          <w:tcPr>
            <w:tcW w:w="1249" w:type="dxa"/>
            <w:tcBorders>
              <w:bottom w:val="single" w:sz="1" w:space="0" w:color="000000"/>
            </w:tcBorders>
            <w:vAlign w:val="center"/>
          </w:tcPr>
          <w:p w:rsidR="003F3AEF" w:rsidRDefault="00B517F9" w:rsidP="00821D4D">
            <w:pPr>
              <w:pStyle w:val="LevelAssessment-Description"/>
            </w:pPr>
            <w:r>
              <w:t>Proficient user</w:t>
            </w: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AEF" w:rsidRDefault="003F3AEF" w:rsidP="00B517F9">
            <w:pPr>
              <w:pStyle w:val="LevelAssessment-Code"/>
            </w:pPr>
            <w:r>
              <w:t>C</w:t>
            </w:r>
            <w:r w:rsidR="00B517F9">
              <w:t>2</w:t>
            </w:r>
            <w:r>
              <w:t xml:space="preserve"> </w:t>
            </w:r>
          </w:p>
        </w:tc>
        <w:tc>
          <w:tcPr>
            <w:tcW w:w="1249" w:type="dxa"/>
            <w:tcBorders>
              <w:bottom w:val="single" w:sz="1" w:space="0" w:color="000000"/>
            </w:tcBorders>
            <w:vAlign w:val="center"/>
          </w:tcPr>
          <w:p w:rsidR="003F3AEF" w:rsidRDefault="003F3AEF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AEF" w:rsidRDefault="00B517F9" w:rsidP="00530872">
            <w:pPr>
              <w:pStyle w:val="LevelAssessment-Code"/>
            </w:pPr>
            <w:r>
              <w:t>C</w:t>
            </w:r>
            <w:r w:rsidR="00530872">
              <w:t>2</w:t>
            </w:r>
            <w:r w:rsidR="003F3AEF">
              <w:t xml:space="preserve"> </w:t>
            </w:r>
          </w:p>
        </w:tc>
        <w:tc>
          <w:tcPr>
            <w:tcW w:w="1251" w:type="dxa"/>
            <w:tcBorders>
              <w:bottom w:val="single" w:sz="1" w:space="0" w:color="000000"/>
            </w:tcBorders>
            <w:vAlign w:val="center"/>
          </w:tcPr>
          <w:p w:rsidR="003F3AEF" w:rsidRDefault="00B517F9" w:rsidP="00821D4D">
            <w:pPr>
              <w:pStyle w:val="LevelAssessment-Description"/>
            </w:pPr>
            <w:r>
              <w:t>Proficient user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AEF" w:rsidRDefault="003F3AEF" w:rsidP="00821D4D">
            <w:pPr>
              <w:pStyle w:val="LevelAssessment-Code"/>
            </w:pPr>
            <w:r>
              <w:t xml:space="preserve">B1 </w:t>
            </w:r>
          </w:p>
        </w:tc>
        <w:tc>
          <w:tcPr>
            <w:tcW w:w="1254" w:type="dxa"/>
            <w:tcBorders>
              <w:bottom w:val="single" w:sz="1" w:space="0" w:color="000000"/>
            </w:tcBorders>
            <w:vAlign w:val="center"/>
          </w:tcPr>
          <w:p w:rsidR="003F3AEF" w:rsidRDefault="003F3AEF" w:rsidP="00821D4D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AEF" w:rsidRDefault="00B517F9" w:rsidP="00821D4D">
            <w:pPr>
              <w:pStyle w:val="LevelAssessment-Code"/>
            </w:pPr>
            <w:r>
              <w:t>C</w:t>
            </w:r>
            <w:r w:rsidR="003F3AEF">
              <w:t xml:space="preserve">2 </w:t>
            </w:r>
          </w:p>
        </w:tc>
        <w:tc>
          <w:tcPr>
            <w:tcW w:w="125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F3AEF" w:rsidRDefault="0030552B" w:rsidP="00821D4D">
            <w:pPr>
              <w:pStyle w:val="LevelAssessment-Description"/>
            </w:pPr>
            <w:r>
              <w:t>Proficient user</w:t>
            </w:r>
          </w:p>
        </w:tc>
      </w:tr>
      <w:tr w:rsidR="003F3AEF" w:rsidTr="00553002">
        <w:trPr>
          <w:gridAfter w:val="1"/>
          <w:wAfter w:w="164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3F3AEF" w:rsidRDefault="003F3AEF" w:rsidP="00821D4D">
            <w:pPr>
              <w:pStyle w:val="CVHeadingLanguage"/>
            </w:pPr>
            <w:r>
              <w:t>Serbian</w:t>
            </w:r>
          </w:p>
        </w:tc>
        <w:tc>
          <w:tcPr>
            <w:tcW w:w="461" w:type="dxa"/>
            <w:gridSpan w:val="3"/>
          </w:tcPr>
          <w:p w:rsidR="003F3AEF" w:rsidRDefault="003F3AEF" w:rsidP="00821D4D">
            <w:pPr>
              <w:pStyle w:val="CVNormal"/>
            </w:pP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AEF" w:rsidRDefault="003F3AEF" w:rsidP="00821D4D">
            <w:pPr>
              <w:pStyle w:val="LevelAssessment-Code"/>
            </w:pPr>
            <w:r>
              <w:t xml:space="preserve">C2 </w:t>
            </w:r>
          </w:p>
        </w:tc>
        <w:tc>
          <w:tcPr>
            <w:tcW w:w="1249" w:type="dxa"/>
            <w:tcBorders>
              <w:bottom w:val="single" w:sz="1" w:space="0" w:color="000000"/>
            </w:tcBorders>
            <w:vAlign w:val="center"/>
          </w:tcPr>
          <w:p w:rsidR="003F3AEF" w:rsidRDefault="003F3AEF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AEF" w:rsidRDefault="003F3AEF" w:rsidP="00821D4D">
            <w:pPr>
              <w:pStyle w:val="LevelAssessment-Code"/>
            </w:pPr>
            <w:r>
              <w:t xml:space="preserve">C2 </w:t>
            </w:r>
          </w:p>
        </w:tc>
        <w:tc>
          <w:tcPr>
            <w:tcW w:w="1249" w:type="dxa"/>
            <w:tcBorders>
              <w:bottom w:val="single" w:sz="1" w:space="0" w:color="000000"/>
            </w:tcBorders>
            <w:vAlign w:val="center"/>
          </w:tcPr>
          <w:p w:rsidR="003F3AEF" w:rsidRDefault="003F3AEF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AEF" w:rsidRDefault="003F3AEF" w:rsidP="0030552B">
            <w:pPr>
              <w:pStyle w:val="LevelAssessment-Code"/>
            </w:pPr>
            <w:r>
              <w:t>C</w:t>
            </w:r>
            <w:r w:rsidR="0030552B">
              <w:t>2</w:t>
            </w:r>
            <w:r>
              <w:t xml:space="preserve"> </w:t>
            </w:r>
          </w:p>
        </w:tc>
        <w:tc>
          <w:tcPr>
            <w:tcW w:w="1251" w:type="dxa"/>
            <w:tcBorders>
              <w:bottom w:val="single" w:sz="1" w:space="0" w:color="000000"/>
            </w:tcBorders>
            <w:vAlign w:val="center"/>
          </w:tcPr>
          <w:p w:rsidR="003F3AEF" w:rsidRDefault="003F3AEF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AEF" w:rsidRDefault="00B517F9" w:rsidP="00821D4D">
            <w:pPr>
              <w:pStyle w:val="LevelAssessment-Code"/>
            </w:pPr>
            <w:r>
              <w:t>B1</w:t>
            </w:r>
            <w:r w:rsidR="003F3AEF">
              <w:t xml:space="preserve"> </w:t>
            </w:r>
          </w:p>
        </w:tc>
        <w:tc>
          <w:tcPr>
            <w:tcW w:w="1254" w:type="dxa"/>
            <w:tcBorders>
              <w:bottom w:val="single" w:sz="1" w:space="0" w:color="000000"/>
            </w:tcBorders>
            <w:vAlign w:val="center"/>
          </w:tcPr>
          <w:p w:rsidR="003F3AEF" w:rsidRDefault="003F3AEF" w:rsidP="00821D4D">
            <w:pPr>
              <w:pStyle w:val="LevelAssessment-Description"/>
            </w:pPr>
            <w:r>
              <w:t xml:space="preserve">Proficient user </w:t>
            </w: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3AEF" w:rsidRDefault="003F3AEF" w:rsidP="00821D4D">
            <w:pPr>
              <w:pStyle w:val="LevelAssessment-Code"/>
            </w:pPr>
            <w:r>
              <w:t xml:space="preserve">C2 </w:t>
            </w:r>
          </w:p>
        </w:tc>
        <w:tc>
          <w:tcPr>
            <w:tcW w:w="125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F3AEF" w:rsidRDefault="003F3AEF" w:rsidP="00821D4D">
            <w:pPr>
              <w:pStyle w:val="LevelAssessment-Description"/>
            </w:pPr>
            <w:r>
              <w:t xml:space="preserve">Proficient user </w:t>
            </w:r>
          </w:p>
        </w:tc>
      </w:tr>
      <w:tr w:rsidR="00B517F9" w:rsidTr="00553002">
        <w:trPr>
          <w:gridAfter w:val="11"/>
          <w:wAfter w:w="7866" w:type="dxa"/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B517F9" w:rsidRDefault="00B517F9" w:rsidP="00821D4D">
            <w:pPr>
              <w:pStyle w:val="CVHeadingLanguage"/>
            </w:pPr>
          </w:p>
        </w:tc>
        <w:tc>
          <w:tcPr>
            <w:tcW w:w="461" w:type="dxa"/>
            <w:gridSpan w:val="3"/>
          </w:tcPr>
          <w:p w:rsidR="00B517F9" w:rsidRDefault="00B517F9" w:rsidP="00821D4D">
            <w:pPr>
              <w:pStyle w:val="CVNormal"/>
            </w:pPr>
          </w:p>
        </w:tc>
      </w:tr>
      <w:tr w:rsidR="003F3AEF" w:rsidTr="00553002">
        <w:trPr>
          <w:cantSplit/>
          <w:trHeight w:val="177"/>
        </w:trPr>
        <w:tc>
          <w:tcPr>
            <w:tcW w:w="2869" w:type="dxa"/>
            <w:tcBorders>
              <w:right w:val="single" w:sz="1" w:space="0" w:color="000000"/>
            </w:tcBorders>
          </w:tcPr>
          <w:p w:rsidR="003F3AEF" w:rsidRDefault="003F3AEF" w:rsidP="00821D4D">
            <w:pPr>
              <w:pStyle w:val="CVNormal"/>
            </w:pPr>
          </w:p>
        </w:tc>
        <w:tc>
          <w:tcPr>
            <w:tcW w:w="8327" w:type="dxa"/>
            <w:gridSpan w:val="14"/>
            <w:tcMar>
              <w:top w:w="0" w:type="dxa"/>
              <w:bottom w:w="113" w:type="dxa"/>
            </w:tcMar>
          </w:tcPr>
          <w:p w:rsidR="003F3AEF" w:rsidRDefault="003F3AEF" w:rsidP="00821D4D">
            <w:pPr>
              <w:pStyle w:val="LevelAssessment-Note"/>
            </w:pPr>
            <w:r>
              <w:t xml:space="preserve">(*) </w:t>
            </w:r>
            <w:hyperlink r:id="rId9" w:history="1">
              <w:r>
                <w:rPr>
                  <w:rStyle w:val="Hyperlink"/>
                </w:rPr>
                <w:t>Common European Framework of Reference (CEF) level</w:t>
              </w:r>
            </w:hyperlink>
          </w:p>
          <w:p w:rsidR="003F3AEF" w:rsidRDefault="003F3AEF" w:rsidP="00821D4D">
            <w:pPr>
              <w:pStyle w:val="LevelAssessment-Note"/>
            </w:pPr>
          </w:p>
          <w:p w:rsidR="003F3AEF" w:rsidRDefault="003F3AEF" w:rsidP="00821D4D">
            <w:pPr>
              <w:pStyle w:val="LevelAssessment-Note"/>
            </w:pPr>
          </w:p>
        </w:tc>
      </w:tr>
      <w:tr w:rsidR="003F3AEF" w:rsidRPr="00E379D1" w:rsidTr="00553002">
        <w:trPr>
          <w:cantSplit/>
          <w:trHeight w:val="9221"/>
        </w:trPr>
        <w:tc>
          <w:tcPr>
            <w:tcW w:w="2869" w:type="dxa"/>
            <w:tcBorders>
              <w:right w:val="single" w:sz="1" w:space="0" w:color="000000"/>
            </w:tcBorders>
          </w:tcPr>
          <w:p w:rsidR="003F3AEF" w:rsidRPr="00564A52" w:rsidRDefault="003F3AEF" w:rsidP="00821D4D">
            <w:pPr>
              <w:spacing w:line="276" w:lineRule="auto"/>
              <w:jc w:val="right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:rsidR="003F3AEF" w:rsidRPr="00564A52" w:rsidRDefault="003F3AEF" w:rsidP="00821D4D">
            <w:pPr>
              <w:pStyle w:val="CVNormal"/>
              <w:jc w:val="right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564A5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br/>
            </w:r>
          </w:p>
          <w:p w:rsidR="003F3AEF" w:rsidRPr="00531283" w:rsidRDefault="003F3AEF" w:rsidP="00821D4D">
            <w:pPr>
              <w:pStyle w:val="CVNormal"/>
              <w:jc w:val="right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3128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Publications</w:t>
            </w:r>
            <w:r w:rsidRPr="0053128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8327" w:type="dxa"/>
            <w:gridSpan w:val="14"/>
            <w:tcMar>
              <w:top w:w="0" w:type="dxa"/>
              <w:bottom w:w="113" w:type="dxa"/>
            </w:tcMar>
          </w:tcPr>
          <w:p w:rsidR="003F3AEF" w:rsidRPr="00564A52" w:rsidRDefault="003F3AEF" w:rsidP="00821D4D">
            <w:pP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:rsidR="00E728F7" w:rsidRPr="00A475BD" w:rsidRDefault="00E728F7" w:rsidP="00E728F7">
            <w:pPr>
              <w:shd w:val="clear" w:color="auto" w:fill="FFFFFF"/>
              <w:contextualSpacing/>
              <w:rPr>
                <w:rFonts w:asciiTheme="minorHAnsi" w:hAnsiTheme="minorHAnsi" w:cstheme="majorBidi"/>
                <w:bCs/>
                <w:color w:val="000000" w:themeColor="text1"/>
              </w:rPr>
            </w:pPr>
            <w:r w:rsidRPr="00A475BD">
              <w:rPr>
                <w:rFonts w:asciiTheme="minorHAnsi" w:hAnsiTheme="minorHAnsi" w:cstheme="majorBidi"/>
                <w:bCs/>
                <w:color w:val="000000" w:themeColor="text1"/>
              </w:rPr>
              <w:t>Suma</w:t>
            </w:r>
            <w:r w:rsidR="003F3AEF" w:rsidRPr="00A475BD">
              <w:rPr>
                <w:rFonts w:asciiTheme="minorHAnsi" w:hAnsiTheme="minorHAnsi" w:cstheme="majorBidi"/>
                <w:bCs/>
                <w:color w:val="000000" w:themeColor="text1"/>
              </w:rPr>
              <w:t xml:space="preserve">, </w:t>
            </w:r>
            <w:r w:rsidRPr="00A475BD">
              <w:rPr>
                <w:rFonts w:asciiTheme="minorHAnsi" w:hAnsiTheme="minorHAnsi" w:cstheme="majorBidi"/>
                <w:bCs/>
                <w:color w:val="000000" w:themeColor="text1"/>
              </w:rPr>
              <w:t>R</w:t>
            </w:r>
            <w:r w:rsidR="003F3AEF" w:rsidRPr="00A475BD">
              <w:rPr>
                <w:rFonts w:asciiTheme="minorHAnsi" w:hAnsiTheme="minorHAnsi" w:cstheme="majorBidi"/>
                <w:bCs/>
                <w:color w:val="000000" w:themeColor="text1"/>
              </w:rPr>
              <w:t xml:space="preserve">. (2021). </w:t>
            </w:r>
            <w:r w:rsidRPr="00A475BD">
              <w:rPr>
                <w:rFonts w:asciiTheme="minorHAnsi" w:hAnsiTheme="minorHAnsi"/>
                <w:bCs/>
                <w:color w:val="000000" w:themeColor="text1"/>
              </w:rPr>
              <w:t>Communication and ethical values</w:t>
            </w:r>
            <w:r w:rsidRPr="00A475BD">
              <w:rPr>
                <w:rFonts w:asciiTheme="minorHAnsi" w:hAnsiTheme="minorHAnsi" w:cstheme="majorBidi"/>
                <w:bCs/>
                <w:color w:val="000000" w:themeColor="text1"/>
              </w:rPr>
              <w:t xml:space="preserve">” Vol.13-ISUE:1 April 2021,pp.155-167.ISSN online:ISSN2337-0521. </w:t>
            </w:r>
            <w:hyperlink r:id="rId10" w:history="1">
              <w:r w:rsidRPr="00A475BD">
                <w:rPr>
                  <w:rFonts w:asciiTheme="minorHAnsi" w:hAnsiTheme="minorHAnsi" w:cstheme="majorBidi"/>
                  <w:bCs/>
                  <w:color w:val="000000" w:themeColor="text1"/>
                </w:rPr>
                <w:t>http://ekonomskiinstitut.com/publikime/Preceding_2021.pdf</w:t>
              </w:r>
            </w:hyperlink>
            <w:r w:rsidRPr="00A475BD">
              <w:rPr>
                <w:rFonts w:asciiTheme="minorHAnsi" w:hAnsiTheme="minorHAnsi" w:cstheme="majorBidi"/>
                <w:bCs/>
                <w:color w:val="000000" w:themeColor="text1"/>
              </w:rPr>
              <w:t xml:space="preserve"> (155-167)</w:t>
            </w:r>
          </w:p>
          <w:p w:rsidR="003F3AEF" w:rsidRPr="00A475BD" w:rsidRDefault="003F3AEF" w:rsidP="00E379D1">
            <w:pPr>
              <w:pStyle w:val="NoSpacing"/>
              <w:rPr>
                <w:rFonts w:eastAsia="FuturaTEE-Demi" w:cstheme="majorBidi"/>
                <w:bCs/>
                <w:color w:val="000000" w:themeColor="text1"/>
                <w:sz w:val="20"/>
                <w:szCs w:val="20"/>
              </w:rPr>
            </w:pPr>
          </w:p>
          <w:p w:rsidR="003F3AEF" w:rsidRPr="00A475BD" w:rsidRDefault="007D42A5" w:rsidP="00EA2F0D">
            <w:pPr>
              <w:rPr>
                <w:rFonts w:asciiTheme="minorHAnsi" w:hAnsiTheme="minorHAnsi"/>
                <w:bCs/>
                <w:color w:val="000000" w:themeColor="text1"/>
              </w:rPr>
            </w:pPr>
            <w:r w:rsidRPr="00A475BD">
              <w:rPr>
                <w:rFonts w:asciiTheme="minorHAnsi" w:hAnsiTheme="minorHAnsi" w:cstheme="majorBidi"/>
                <w:bCs/>
                <w:color w:val="000000" w:themeColor="text1"/>
              </w:rPr>
              <w:t xml:space="preserve">Suma, R.  (2020). Religious periodical and inter-religious tolerance in the Albanian </w:t>
            </w:r>
            <w:r w:rsidR="00EA2F0D" w:rsidRPr="00A475BD">
              <w:rPr>
                <w:rFonts w:asciiTheme="minorHAnsi" w:hAnsiTheme="minorHAnsi" w:cstheme="majorBidi"/>
                <w:bCs/>
                <w:color w:val="000000" w:themeColor="text1"/>
              </w:rPr>
              <w:t>tradi</w:t>
            </w:r>
            <w:r w:rsidRPr="00A475BD">
              <w:rPr>
                <w:rFonts w:asciiTheme="minorHAnsi" w:hAnsiTheme="minorHAnsi" w:cstheme="majorBidi"/>
                <w:bCs/>
                <w:color w:val="000000" w:themeColor="text1"/>
              </w:rPr>
              <w:t>tion, 3 April, 2020 Ulqin ISSN 2337-0521 (Online</w:t>
            </w:r>
            <w:hyperlink r:id="rId11" w:history="1">
              <w:r w:rsidRPr="00A475BD">
                <w:rPr>
                  <w:rStyle w:val="Hyperlink"/>
                  <w:rFonts w:asciiTheme="minorHAnsi" w:hAnsiTheme="minorHAnsi" w:cstheme="majorBidi"/>
                  <w:bCs/>
                  <w:color w:val="000000" w:themeColor="text1"/>
                </w:rPr>
                <w:t>http://ekonomskiinstitut.com/al/wp  content/uploads/2020/06/proceding_2020.pdf</w:t>
              </w:r>
            </w:hyperlink>
            <w:r w:rsidRPr="00A475BD">
              <w:rPr>
                <w:rFonts w:asciiTheme="minorHAnsi" w:hAnsiTheme="minorHAnsi"/>
                <w:bCs/>
                <w:color w:val="000000" w:themeColor="text1"/>
              </w:rPr>
              <w:t>)</w:t>
            </w:r>
            <w:r w:rsidR="003F3AEF" w:rsidRPr="00A475BD">
              <w:rPr>
                <w:rFonts w:asciiTheme="minorHAnsi" w:hAnsiTheme="minorHAnsi"/>
                <w:bCs/>
                <w:color w:val="000000" w:themeColor="text1"/>
              </w:rPr>
              <w:t> </w:t>
            </w:r>
          </w:p>
          <w:p w:rsidR="00564A52" w:rsidRPr="00A475BD" w:rsidRDefault="00564A52" w:rsidP="00EA2F0D">
            <w:pPr>
              <w:rPr>
                <w:rFonts w:asciiTheme="minorHAnsi" w:hAnsiTheme="minorHAnsi"/>
                <w:bCs/>
                <w:color w:val="000000" w:themeColor="text1"/>
              </w:rPr>
            </w:pPr>
          </w:p>
          <w:p w:rsidR="00564A52" w:rsidRPr="00210963" w:rsidRDefault="00564A52" w:rsidP="00695E60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A475BD">
              <w:rPr>
                <w:rFonts w:asciiTheme="minorHAnsi" w:hAnsiTheme="minorHAnsi" w:cstheme="majorBidi"/>
                <w:b w:val="0"/>
                <w:color w:val="000000" w:themeColor="text1"/>
                <w:sz w:val="20"/>
                <w:szCs w:val="20"/>
              </w:rPr>
              <w:t xml:space="preserve">Suma, R.  (2018). </w:t>
            </w:r>
            <w:r w:rsidRPr="00A475BD">
              <w:rPr>
                <w:rFonts w:asciiTheme="minorHAnsi" w:hAnsiTheme="minorHAnsi" w:cstheme="majorBidi"/>
                <w:b w:val="0"/>
                <w:color w:val="000000" w:themeColor="text1"/>
                <w:kern w:val="36"/>
                <w:sz w:val="20"/>
                <w:szCs w:val="20"/>
                <w:lang w:eastAsia="sq-AL"/>
              </w:rPr>
              <w:t>Albanians, religious media in Kosovo and national identity,</w:t>
            </w:r>
            <w:r w:rsidRPr="00A475BD">
              <w:rPr>
                <w:rFonts w:asciiTheme="minorHAnsi" w:hAnsiTheme="minorHAnsi"/>
                <w:b w:val="0"/>
                <w:i/>
                <w:iCs/>
                <w:color w:val="000000" w:themeColor="text1"/>
                <w:sz w:val="20"/>
                <w:szCs w:val="20"/>
              </w:rPr>
              <w:t xml:space="preserve"> Danubius Communicato,</w:t>
            </w:r>
            <w:r w:rsidRPr="00A475BD">
              <w:rPr>
                <w:rFonts w:asciiTheme="minorHAnsi" w:hAnsiTheme="minorHAnsi" w:cstheme="majorBidi"/>
                <w:b w:val="0"/>
                <w:color w:val="000000" w:themeColor="text1"/>
                <w:sz w:val="20"/>
                <w:szCs w:val="20"/>
              </w:rPr>
              <w:t xml:space="preserve"> Vol 12, No 2, (117-125)</w:t>
            </w:r>
            <w:r w:rsidR="00695E60" w:rsidRPr="00A475BD">
              <w:rPr>
                <w:rFonts w:asciiTheme="minorHAnsi" w:hAnsiTheme="minorHAnsi" w:cstheme="majorBid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475BD">
              <w:rPr>
                <w:rFonts w:asciiTheme="minorHAnsi" w:hAnsiTheme="minorHAnsi" w:cstheme="majorBidi"/>
                <w:b w:val="0"/>
                <w:color w:val="000000" w:themeColor="text1"/>
                <w:kern w:val="36"/>
                <w:sz w:val="20"/>
                <w:szCs w:val="20"/>
                <w:lang w:eastAsia="sq-AL"/>
              </w:rPr>
              <w:t>online ISSN:2069-0398).Print ISSN:1884-7562),Romania,</w:t>
            </w:r>
            <w:r w:rsidRPr="00A475B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Pr="00210963">
                <w:rPr>
                  <w:rStyle w:val="Hyperlink"/>
                  <w:rFonts w:asciiTheme="minorHAnsi" w:hAnsiTheme="minorHAnsi" w:cstheme="minorHAnsi"/>
                  <w:b w:val="0"/>
                  <w:color w:val="000000" w:themeColor="text1"/>
                  <w:sz w:val="24"/>
                  <w:szCs w:val="24"/>
                  <w:vertAlign w:val="superscript"/>
                </w:rPr>
                <w:t>http://journals.univ-danubius.ro/index.php/communicatio/article/vieww/5114</w:t>
              </w:r>
            </w:hyperlink>
            <w:r w:rsidR="00A80089" w:rsidRPr="00210963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A80089" w:rsidRPr="00A475BD" w:rsidRDefault="00A80089" w:rsidP="00A80089">
            <w:pPr>
              <w:rPr>
                <w:rFonts w:asciiTheme="minorHAnsi" w:hAnsiTheme="minorHAnsi"/>
              </w:rPr>
            </w:pPr>
          </w:p>
          <w:p w:rsidR="0002075D" w:rsidRPr="00A475BD" w:rsidRDefault="0002075D" w:rsidP="0002075D">
            <w:pPr>
              <w:rPr>
                <w:rFonts w:asciiTheme="minorHAnsi" w:hAnsiTheme="minorHAnsi"/>
              </w:rPr>
            </w:pPr>
            <w:r w:rsidRPr="00A475BD">
              <w:rPr>
                <w:rFonts w:asciiTheme="minorHAnsi" w:hAnsiTheme="minorHAnsi" w:cstheme="majorBidi"/>
                <w:bCs/>
                <w:color w:val="000000" w:themeColor="text1"/>
              </w:rPr>
              <w:t xml:space="preserve">Suma, R.  (2018). </w:t>
            </w:r>
            <w:r w:rsidRPr="00A475BD">
              <w:rPr>
                <w:rFonts w:asciiTheme="minorHAnsi" w:hAnsiTheme="minorHAnsi"/>
              </w:rPr>
              <w:t>Cultural coexistence and dialogue are positive elements in human progress and development, Dituria islame,317 (44-47).</w:t>
            </w:r>
          </w:p>
          <w:p w:rsidR="00564A52" w:rsidRPr="00A475BD" w:rsidRDefault="00564A52" w:rsidP="00564A52">
            <w:pPr>
              <w:rPr>
                <w:rFonts w:asciiTheme="minorHAnsi" w:hAnsiTheme="minorHAnsi"/>
                <w:bCs/>
                <w:color w:val="000000" w:themeColor="text1"/>
              </w:rPr>
            </w:pPr>
          </w:p>
          <w:p w:rsidR="00564A52" w:rsidRPr="00A475BD" w:rsidRDefault="00564A52" w:rsidP="00564A52">
            <w:pPr>
              <w:rPr>
                <w:rFonts w:asciiTheme="minorHAnsi" w:hAnsiTheme="minorHAnsi"/>
                <w:bCs/>
                <w:color w:val="000000" w:themeColor="text1"/>
              </w:rPr>
            </w:pPr>
          </w:p>
          <w:p w:rsidR="00B75142" w:rsidRPr="00A475BD" w:rsidRDefault="00B75142" w:rsidP="00EA4C16">
            <w:pPr>
              <w:rPr>
                <w:rFonts w:asciiTheme="minorHAnsi" w:hAnsiTheme="minorHAnsi"/>
              </w:rPr>
            </w:pPr>
            <w:r w:rsidRPr="00A475BD">
              <w:rPr>
                <w:rFonts w:asciiTheme="minorHAnsi" w:hAnsiTheme="minorHAnsi"/>
              </w:rPr>
              <w:t xml:space="preserve">Suma, R. (2015) </w:t>
            </w:r>
            <w:r w:rsidR="00EA4C16" w:rsidRPr="00A475BD">
              <w:rPr>
                <w:rFonts w:asciiTheme="minorHAnsi" w:hAnsiTheme="minorHAnsi"/>
              </w:rPr>
              <w:t>Albanian online journalism and adaptation to technological changes</w:t>
            </w:r>
            <w:r w:rsidR="00EA4C16" w:rsidRPr="00A475BD">
              <w:rPr>
                <w:rFonts w:asciiTheme="minorHAnsi" w:hAnsiTheme="minorHAnsi" w:cs="Segoe UI"/>
                <w:color w:val="050505"/>
                <w:shd w:val="clear" w:color="auto" w:fill="F0F2F5"/>
              </w:rPr>
              <w:t>,</w:t>
            </w:r>
            <w:r w:rsidRPr="00A475BD">
              <w:rPr>
                <w:rFonts w:asciiTheme="minorHAnsi" w:hAnsiTheme="minorHAnsi"/>
                <w:i/>
                <w:iCs/>
              </w:rPr>
              <w:t>Edukata Islame,</w:t>
            </w:r>
            <w:r w:rsidRPr="00A475BD">
              <w:rPr>
                <w:rFonts w:asciiTheme="minorHAnsi" w:hAnsiTheme="minorHAnsi"/>
                <w:kern w:val="36"/>
                <w:lang w:eastAsia="sq-AL"/>
              </w:rPr>
              <w:t xml:space="preserve"> 109, XLIV, </w:t>
            </w:r>
            <w:r w:rsidR="00EA4C16" w:rsidRPr="00A475BD">
              <w:rPr>
                <w:rFonts w:asciiTheme="minorHAnsi" w:hAnsiTheme="minorHAnsi"/>
                <w:kern w:val="36"/>
                <w:lang w:eastAsia="sq-AL"/>
              </w:rPr>
              <w:t>(</w:t>
            </w:r>
            <w:r w:rsidRPr="00A475BD">
              <w:rPr>
                <w:rFonts w:asciiTheme="minorHAnsi" w:hAnsiTheme="minorHAnsi"/>
                <w:kern w:val="36"/>
                <w:lang w:eastAsia="sq-AL"/>
              </w:rPr>
              <w:t>158-182</w:t>
            </w:r>
            <w:r w:rsidR="00EA4C16" w:rsidRPr="00A475BD">
              <w:rPr>
                <w:rFonts w:asciiTheme="minorHAnsi" w:hAnsiTheme="minorHAnsi"/>
                <w:kern w:val="36"/>
                <w:lang w:eastAsia="sq-AL"/>
              </w:rPr>
              <w:t>)</w:t>
            </w:r>
            <w:r w:rsidR="001E7E9E" w:rsidRPr="00A475BD">
              <w:rPr>
                <w:rFonts w:asciiTheme="minorHAnsi" w:hAnsiTheme="minorHAnsi"/>
                <w:kern w:val="36"/>
                <w:lang w:eastAsia="sq-AL"/>
              </w:rPr>
              <w:t>.</w:t>
            </w:r>
          </w:p>
          <w:p w:rsidR="003F3AEF" w:rsidRPr="00A475BD" w:rsidRDefault="003F3AEF" w:rsidP="00E379D1">
            <w:pPr>
              <w:pStyle w:val="NoSpacing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F19EB" w:rsidRPr="00A475BD" w:rsidRDefault="00384B65" w:rsidP="006973E7">
            <w:pPr>
              <w:pStyle w:val="ecxmsonormal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hyperlink r:id="rId13" w:history="1">
              <w:r w:rsidR="005B70F0" w:rsidRPr="00A475BD">
                <w:rPr>
                  <w:rFonts w:asciiTheme="minorHAnsi" w:hAnsiTheme="minorHAnsi" w:cstheme="majorBidi"/>
                  <w:bCs/>
                  <w:color w:val="000000" w:themeColor="text1"/>
                  <w:sz w:val="20"/>
                  <w:szCs w:val="20"/>
                </w:rPr>
                <w:t>Suma, R.  (20</w:t>
              </w:r>
              <w:r w:rsidR="004F19EB" w:rsidRPr="00A475BD">
                <w:rPr>
                  <w:rFonts w:asciiTheme="minorHAnsi" w:hAnsiTheme="minorHAnsi" w:cstheme="majorBidi"/>
                  <w:bCs/>
                  <w:color w:val="000000" w:themeColor="text1"/>
                  <w:sz w:val="20"/>
                  <w:szCs w:val="20"/>
                </w:rPr>
                <w:t>15</w:t>
              </w:r>
              <w:r w:rsidR="005B70F0" w:rsidRPr="00A475BD">
                <w:rPr>
                  <w:rFonts w:asciiTheme="minorHAnsi" w:hAnsiTheme="minorHAnsi" w:cstheme="majorBidi"/>
                  <w:bCs/>
                  <w:color w:val="000000" w:themeColor="text1"/>
                  <w:sz w:val="20"/>
                  <w:szCs w:val="20"/>
                </w:rPr>
                <w:t>)</w:t>
              </w:r>
              <w:r w:rsidR="003F3AEF" w:rsidRPr="00A475BD">
                <w:rPr>
                  <w:rStyle w:val="Hyperlink"/>
                  <w:rFonts w:asciiTheme="minorHAnsi" w:hAnsiTheme="minorHAnsi" w:cstheme="minorHAnsi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. </w:t>
              </w:r>
              <w:r w:rsidR="004F19EB" w:rsidRPr="00A475BD">
                <w:rPr>
                  <w:rStyle w:val="Hyperlink"/>
                  <w:rFonts w:asciiTheme="minorHAnsi" w:hAnsiTheme="minorHAnsi" w:cstheme="minorHAnsi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  </w:t>
              </w:r>
            </w:hyperlink>
            <w:r w:rsidR="004F19EB" w:rsidRPr="00A475B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Identitety, media  and globalism, First International (486-490</w:t>
            </w:r>
            <w:r w:rsidR="00421641" w:rsidRPr="00A475B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)</w:t>
            </w:r>
            <w:r w:rsidR="004F19EB" w:rsidRPr="00A475B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. </w:t>
            </w:r>
            <w:hyperlink r:id="rId14" w:history="1">
              <w:r w:rsidR="004F19EB" w:rsidRPr="00A475BD">
                <w:rPr>
                  <w:rStyle w:val="Hyperlink"/>
                  <w:rFonts w:asciiTheme="minorHAnsi" w:hAnsiTheme="minorHAnsi"/>
                  <w:bCs/>
                  <w:color w:val="000000" w:themeColor="text1"/>
                  <w:sz w:val="20"/>
                  <w:szCs w:val="20"/>
                </w:rPr>
                <w:t>http://iipccl.org/wp-content/uploads/2014/11/Book-Proceedings.pdf</w:t>
              </w:r>
            </w:hyperlink>
            <w:r w:rsidR="004F19EB" w:rsidRPr="00A475B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Tiranë, 2015. ISBN: 978-9928-178-29-9</w:t>
            </w:r>
          </w:p>
          <w:p w:rsidR="00EA2F0D" w:rsidRPr="00A475BD" w:rsidRDefault="00384B65" w:rsidP="00C2228A">
            <w:pPr>
              <w:pStyle w:val="ecxmsonormal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15" w:history="1">
              <w:r w:rsidR="003F3AEF" w:rsidRPr="00A475BD">
                <w:rPr>
                  <w:rStyle w:val="Hyperlink"/>
                  <w:rFonts w:asciiTheme="minorHAnsi" w:hAnsiTheme="minorHAnsi" w:cstheme="minorHAnsi"/>
                  <w:bCs/>
                  <w:color w:val="auto"/>
                  <w:spacing w:val="7"/>
                  <w:sz w:val="20"/>
                  <w:szCs w:val="20"/>
                  <w:u w:val="none"/>
                </w:rPr>
                <w:t>S</w:t>
              </w:r>
              <w:r w:rsidR="00B75B24" w:rsidRPr="00A475BD">
                <w:rPr>
                  <w:rStyle w:val="Hyperlink"/>
                  <w:rFonts w:asciiTheme="minorHAnsi" w:hAnsiTheme="minorHAnsi" w:cstheme="minorHAnsi"/>
                  <w:bCs/>
                  <w:color w:val="auto"/>
                  <w:spacing w:val="7"/>
                  <w:sz w:val="20"/>
                  <w:szCs w:val="20"/>
                  <w:u w:val="none"/>
                </w:rPr>
                <w:t>uma, R</w:t>
              </w:r>
              <w:r w:rsidR="003F3AEF" w:rsidRPr="00A475BD">
                <w:rPr>
                  <w:rStyle w:val="Hyperlink"/>
                  <w:rFonts w:asciiTheme="minorHAnsi" w:hAnsiTheme="minorHAnsi" w:cstheme="minorHAnsi"/>
                  <w:bCs/>
                  <w:color w:val="auto"/>
                  <w:spacing w:val="7"/>
                  <w:sz w:val="20"/>
                  <w:szCs w:val="20"/>
                  <w:u w:val="none"/>
                </w:rPr>
                <w:t>. (201</w:t>
              </w:r>
              <w:r w:rsidR="00B75B24" w:rsidRPr="00A475BD">
                <w:rPr>
                  <w:rStyle w:val="Hyperlink"/>
                  <w:rFonts w:asciiTheme="minorHAnsi" w:hAnsiTheme="minorHAnsi" w:cstheme="minorHAnsi"/>
                  <w:bCs/>
                  <w:color w:val="auto"/>
                  <w:spacing w:val="7"/>
                  <w:sz w:val="20"/>
                  <w:szCs w:val="20"/>
                  <w:u w:val="none"/>
                </w:rPr>
                <w:t>4</w:t>
              </w:r>
              <w:r w:rsidR="003F3AEF" w:rsidRPr="00A475BD">
                <w:rPr>
                  <w:rStyle w:val="Hyperlink"/>
                  <w:rFonts w:asciiTheme="minorHAnsi" w:hAnsiTheme="minorHAnsi" w:cstheme="minorHAnsi"/>
                  <w:bCs/>
                  <w:color w:val="auto"/>
                  <w:spacing w:val="7"/>
                  <w:sz w:val="20"/>
                  <w:szCs w:val="20"/>
                  <w:u w:val="none"/>
                </w:rPr>
                <w:t xml:space="preserve">). </w:t>
              </w:r>
              <w:r w:rsidR="00B75B24" w:rsidRPr="00A475BD">
                <w:rPr>
                  <w:rStyle w:val="Hyperlink"/>
                  <w:rFonts w:asciiTheme="minorHAnsi" w:hAnsiTheme="minorHAnsi" w:cstheme="minorHAnsi"/>
                  <w:bCs/>
                  <w:color w:val="auto"/>
                  <w:spacing w:val="7"/>
                  <w:sz w:val="20"/>
                  <w:szCs w:val="20"/>
                  <w:u w:val="none"/>
                </w:rPr>
                <w:t xml:space="preserve">    </w:t>
              </w:r>
            </w:hyperlink>
            <w:r w:rsidR="00B75B24" w:rsidRPr="00A475BD">
              <w:rPr>
                <w:rFonts w:asciiTheme="minorHAnsi" w:hAnsiTheme="minorHAnsi"/>
                <w:bCs/>
                <w:sz w:val="20"/>
                <w:szCs w:val="20"/>
              </w:rPr>
              <w:t>The role media in conflict and in peace-building, College lliria,Prishtinë, june13-15, p.255-271.</w:t>
            </w:r>
          </w:p>
          <w:p w:rsidR="00B75B24" w:rsidRPr="00A475BD" w:rsidRDefault="00EA2F0D" w:rsidP="009C1942">
            <w:pPr>
              <w:pStyle w:val="ecxmsonormal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475B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Suma, R. (2014). Social networks and media, “Vizione”, UDC 316,33.32. ISSN 1409-8962. ISSN 1857-9221, nr.22/1. (464-469) Skopje</w:t>
            </w:r>
            <w:r w:rsidR="009C1942" w:rsidRPr="00A475B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:rsidR="00564A52" w:rsidRPr="00A475BD" w:rsidRDefault="00564A52" w:rsidP="00564A52">
            <w:pPr>
              <w:pStyle w:val="ecxmsonormal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475B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Suma, R. (2013). Globalization  media agency, Edukat</w:t>
            </w:r>
            <w:r w:rsidR="006973E7" w:rsidRPr="00A475B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a</w:t>
            </w:r>
            <w:r w:rsidRPr="00A475B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Islame,</w:t>
            </w:r>
            <w:r w:rsidR="006973E7" w:rsidRPr="00A475B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XLI,102 (153-182)</w:t>
            </w:r>
          </w:p>
          <w:p w:rsidR="009C1942" w:rsidRPr="00A475BD" w:rsidRDefault="00553002" w:rsidP="00553002">
            <w:pPr>
              <w:pStyle w:val="ecxmsonormal"/>
              <w:jc w:val="both"/>
              <w:rPr>
                <w:rFonts w:asciiTheme="minorHAnsi" w:eastAsia="Calibri" w:hAnsiTheme="minorHAnsi" w:cs="Arial"/>
                <w:bCs/>
                <w:color w:val="000000" w:themeColor="text1"/>
                <w:sz w:val="20"/>
                <w:szCs w:val="20"/>
              </w:rPr>
            </w:pPr>
            <w:r w:rsidRPr="00A475B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Suma, R. (2012). The effect of media on family structure, Edukat</w:t>
            </w:r>
            <w:r w:rsidR="009506E4" w:rsidRPr="00A475B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a </w:t>
            </w:r>
            <w:r w:rsidRPr="00A475B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Islame, </w:t>
            </w:r>
            <w:r w:rsidR="009506E4" w:rsidRPr="00A475B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XLI,</w:t>
            </w:r>
            <w:r w:rsidRPr="00A475B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101</w:t>
            </w:r>
            <w:r w:rsidR="00C34FE0" w:rsidRPr="00A475B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.</w:t>
            </w:r>
            <w:r w:rsidR="009506E4" w:rsidRPr="00A475B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(169-184).</w:t>
            </w:r>
            <w:r w:rsidR="009C1942" w:rsidRPr="00A475BD">
              <w:rPr>
                <w:rFonts w:asciiTheme="minorHAnsi" w:eastAsia="Calibri" w:hAnsiTheme="minorHAnsi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553002" w:rsidRPr="00A475BD" w:rsidRDefault="009C1942" w:rsidP="009C1942">
            <w:pPr>
              <w:pStyle w:val="ecxmsonormal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A475B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Suma, R. (2012). </w:t>
            </w:r>
            <w:r w:rsidR="00A475BD">
              <w:rPr>
                <w:rFonts w:asciiTheme="minorHAnsi" w:eastAsia="Calibri" w:hAnsiTheme="minorHAnsi" w:cs="Arial"/>
                <w:bCs/>
                <w:color w:val="000000" w:themeColor="text1"/>
                <w:sz w:val="20"/>
                <w:szCs w:val="20"/>
              </w:rPr>
              <w:t>Ter</w:t>
            </w:r>
            <w:r w:rsidRPr="00A475BD">
              <w:rPr>
                <w:rFonts w:asciiTheme="minorHAnsi" w:eastAsia="Calibri" w:hAnsiTheme="minorHAnsi" w:cs="Arial"/>
                <w:bCs/>
                <w:color w:val="000000" w:themeColor="text1"/>
                <w:sz w:val="20"/>
                <w:szCs w:val="20"/>
              </w:rPr>
              <w:t>orizm in media, Edukata Islame,</w:t>
            </w:r>
            <w:r w:rsidR="005A4AA3" w:rsidRPr="00A475BD">
              <w:rPr>
                <w:rFonts w:asciiTheme="minorHAnsi" w:eastAsia="Calibri" w:hAnsiTheme="minorHAnsi" w:cs="Arial"/>
                <w:bCs/>
                <w:color w:val="000000" w:themeColor="text1"/>
                <w:sz w:val="20"/>
                <w:szCs w:val="20"/>
              </w:rPr>
              <w:t>XLI,100 (105-124).</w:t>
            </w:r>
          </w:p>
          <w:p w:rsidR="00562833" w:rsidRPr="00A475BD" w:rsidRDefault="00562833" w:rsidP="00562833">
            <w:pPr>
              <w:pStyle w:val="ecxmsonormal"/>
              <w:jc w:val="both"/>
              <w:rPr>
                <w:rFonts w:asciiTheme="minorHAnsi" w:eastAsia="Calibri" w:hAnsiTheme="minorHAnsi" w:cs="Arial"/>
                <w:bCs/>
                <w:color w:val="000000" w:themeColor="text1"/>
                <w:sz w:val="20"/>
                <w:szCs w:val="20"/>
              </w:rPr>
            </w:pPr>
            <w:r w:rsidRPr="00A475B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Suma, R. (2009). Media motivating factor of violence in society,</w:t>
            </w:r>
            <w:r w:rsidRPr="00A475BD">
              <w:rPr>
                <w:rFonts w:asciiTheme="minorHAnsi" w:hAnsiTheme="minorHAnsi" w:cstheme="majorBidi"/>
                <w:bCs/>
                <w:color w:val="000000" w:themeColor="text1"/>
                <w:sz w:val="20"/>
                <w:szCs w:val="20"/>
                <w:lang w:val="sq-AL"/>
              </w:rPr>
              <w:t xml:space="preserve"> nr.96,</w:t>
            </w:r>
            <w:r w:rsidRPr="00A475B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16568" w:rsidRPr="00A475B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24-28. </w:t>
            </w:r>
            <w:r w:rsidRPr="00A475BD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www</w:t>
            </w:r>
            <w:r w:rsidRPr="00A475BD">
              <w:rPr>
                <w:rFonts w:asciiTheme="minorHAnsi" w:eastAsia="Calibri" w:hAnsiTheme="minorHAnsi" w:cs="Arial"/>
                <w:bCs/>
                <w:color w:val="000000" w:themeColor="text1"/>
                <w:sz w:val="20"/>
                <w:szCs w:val="20"/>
              </w:rPr>
              <w:t>. furkan.com. mk</w:t>
            </w:r>
          </w:p>
          <w:p w:rsidR="003F3AEF" w:rsidRPr="00564A52" w:rsidRDefault="003F3AEF" w:rsidP="00553002">
            <w:pPr>
              <w:pStyle w:val="NoSpacing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D0403" w:rsidRPr="00E379D1" w:rsidRDefault="00DD0403" w:rsidP="00D50BB5">
      <w:pPr>
        <w:pStyle w:val="CVNormal"/>
        <w:ind w:left="0"/>
        <w:rPr>
          <w:rFonts w:ascii="Times New Roman" w:hAnsi="Times New Roman"/>
          <w:color w:val="000000" w:themeColor="text1"/>
          <w:sz w:val="18"/>
          <w:szCs w:val="18"/>
          <w:lang w:val="en-US"/>
        </w:rPr>
      </w:pPr>
    </w:p>
    <w:sectPr w:rsidR="00DD0403" w:rsidRPr="00E379D1" w:rsidSect="00F327F3">
      <w:footerReference w:type="default" r:id="rId16"/>
      <w:footnotePr>
        <w:pos w:val="beneathText"/>
        <w:numRestart w:val="eachPage"/>
      </w:footnotePr>
      <w:endnotePr>
        <w:numFmt w:val="decimal"/>
      </w:endnotePr>
      <w:pgSz w:w="11905" w:h="16837"/>
      <w:pgMar w:top="630" w:right="567" w:bottom="369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65" w:rsidRDefault="00384B65">
      <w:r>
        <w:separator/>
      </w:r>
    </w:p>
  </w:endnote>
  <w:endnote w:type="continuationSeparator" w:id="0">
    <w:p w:rsidR="00384B65" w:rsidRDefault="0038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TEE-Demi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895D1B">
      <w:trPr>
        <w:cantSplit/>
      </w:trPr>
      <w:tc>
        <w:tcPr>
          <w:tcW w:w="3117" w:type="dxa"/>
        </w:tcPr>
        <w:p w:rsidR="00895D1B" w:rsidRDefault="00895D1B">
          <w:pPr>
            <w:pStyle w:val="CVFooterLeft"/>
          </w:pPr>
          <w:r>
            <w:t xml:space="preserve">Page </w:t>
          </w:r>
          <w:r w:rsidR="00CF3309">
            <w:fldChar w:fldCharType="begin"/>
          </w:r>
          <w:r w:rsidR="00075DEE">
            <w:instrText xml:space="preserve"> PAGE </w:instrText>
          </w:r>
          <w:r w:rsidR="00CF3309">
            <w:fldChar w:fldCharType="separate"/>
          </w:r>
          <w:r w:rsidR="009307C5">
            <w:rPr>
              <w:noProof/>
            </w:rPr>
            <w:t>1</w:t>
          </w:r>
          <w:r w:rsidR="00CF3309">
            <w:rPr>
              <w:noProof/>
            </w:rPr>
            <w:fldChar w:fldCharType="end"/>
          </w:r>
          <w:r>
            <w:t xml:space="preserve"> / </w:t>
          </w:r>
          <w:r w:rsidR="00CF3309">
            <w:fldChar w:fldCharType="begin"/>
          </w:r>
          <w:r w:rsidR="00075DEE">
            <w:instrText xml:space="preserve"> NUMPAGES </w:instrText>
          </w:r>
          <w:r w:rsidR="00CF3309">
            <w:fldChar w:fldCharType="separate"/>
          </w:r>
          <w:r w:rsidR="009307C5">
            <w:rPr>
              <w:noProof/>
            </w:rPr>
            <w:t>4</w:t>
          </w:r>
          <w:r w:rsidR="00CF3309">
            <w:rPr>
              <w:noProof/>
            </w:rPr>
            <w:fldChar w:fldCharType="end"/>
          </w:r>
          <w:r>
            <w:t xml:space="preserve"> - Curriculum vitae of </w:t>
          </w:r>
        </w:p>
        <w:p w:rsidR="00895D1B" w:rsidRDefault="009506E4">
          <w:pPr>
            <w:pStyle w:val="CVFooterLeft"/>
          </w:pPr>
          <w:r>
            <w:t>rexhepsuma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895D1B" w:rsidRDefault="00895D1B">
          <w:pPr>
            <w:pStyle w:val="CVFooterRight"/>
          </w:pPr>
          <w:r>
            <w:t>For more information on Europass go to http://europass.cedefop.europa.eu</w:t>
          </w:r>
        </w:p>
        <w:p w:rsidR="00895D1B" w:rsidRDefault="00895D1B">
          <w:pPr>
            <w:pStyle w:val="CVFooterRight"/>
          </w:pPr>
          <w:r>
            <w:t>© European Union, 2002-2010 24082010</w:t>
          </w:r>
        </w:p>
      </w:tc>
    </w:tr>
  </w:tbl>
  <w:p w:rsidR="00895D1B" w:rsidRDefault="00895D1B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65" w:rsidRDefault="00384B65">
      <w:r>
        <w:separator/>
      </w:r>
    </w:p>
  </w:footnote>
  <w:footnote w:type="continuationSeparator" w:id="0">
    <w:p w:rsidR="00384B65" w:rsidRDefault="0038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7583A"/>
    <w:multiLevelType w:val="hybridMultilevel"/>
    <w:tmpl w:val="1DD4AC10"/>
    <w:lvl w:ilvl="0" w:tplc="38B25408">
      <w:start w:val="1"/>
      <w:numFmt w:val="decimal"/>
      <w:lvlText w:val="%1."/>
      <w:lvlJc w:val="left"/>
      <w:pPr>
        <w:ind w:left="732" w:hanging="372"/>
      </w:pPr>
      <w:rPr>
        <w:rFonts w:hint="default"/>
        <w:color w:val="00B0F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6F"/>
    <w:rsid w:val="00007741"/>
    <w:rsid w:val="000167DA"/>
    <w:rsid w:val="0002075D"/>
    <w:rsid w:val="0005243C"/>
    <w:rsid w:val="00066690"/>
    <w:rsid w:val="000708EE"/>
    <w:rsid w:val="0007170E"/>
    <w:rsid w:val="00075DEE"/>
    <w:rsid w:val="0008786F"/>
    <w:rsid w:val="000C4C07"/>
    <w:rsid w:val="000E372A"/>
    <w:rsid w:val="0010221C"/>
    <w:rsid w:val="00114825"/>
    <w:rsid w:val="001175DA"/>
    <w:rsid w:val="00184A36"/>
    <w:rsid w:val="00190821"/>
    <w:rsid w:val="00192E3B"/>
    <w:rsid w:val="001A6D9C"/>
    <w:rsid w:val="001C3CF1"/>
    <w:rsid w:val="001D0DDC"/>
    <w:rsid w:val="001D14B6"/>
    <w:rsid w:val="001D5251"/>
    <w:rsid w:val="001E24AA"/>
    <w:rsid w:val="001E7E9E"/>
    <w:rsid w:val="001F3BF6"/>
    <w:rsid w:val="00210963"/>
    <w:rsid w:val="00213DEF"/>
    <w:rsid w:val="002229E6"/>
    <w:rsid w:val="00244BA4"/>
    <w:rsid w:val="00263FBA"/>
    <w:rsid w:val="0026799F"/>
    <w:rsid w:val="00271BC0"/>
    <w:rsid w:val="00276A04"/>
    <w:rsid w:val="00282F89"/>
    <w:rsid w:val="00296B8A"/>
    <w:rsid w:val="00297CC7"/>
    <w:rsid w:val="002A1629"/>
    <w:rsid w:val="002A4D70"/>
    <w:rsid w:val="002A4FEA"/>
    <w:rsid w:val="002A57BA"/>
    <w:rsid w:val="002B160B"/>
    <w:rsid w:val="002B7B45"/>
    <w:rsid w:val="002C3CE5"/>
    <w:rsid w:val="002D40A8"/>
    <w:rsid w:val="002F6CA7"/>
    <w:rsid w:val="0030552B"/>
    <w:rsid w:val="00313823"/>
    <w:rsid w:val="00321EC5"/>
    <w:rsid w:val="00337BA5"/>
    <w:rsid w:val="00352D6D"/>
    <w:rsid w:val="003671E3"/>
    <w:rsid w:val="00370052"/>
    <w:rsid w:val="00371EB3"/>
    <w:rsid w:val="00381F6C"/>
    <w:rsid w:val="00384B65"/>
    <w:rsid w:val="003921F1"/>
    <w:rsid w:val="003976A8"/>
    <w:rsid w:val="003A2BD9"/>
    <w:rsid w:val="003D0A68"/>
    <w:rsid w:val="003D7368"/>
    <w:rsid w:val="003F3AEF"/>
    <w:rsid w:val="004121C7"/>
    <w:rsid w:val="00421641"/>
    <w:rsid w:val="004220E8"/>
    <w:rsid w:val="004256CE"/>
    <w:rsid w:val="004306B3"/>
    <w:rsid w:val="00430DD9"/>
    <w:rsid w:val="00431483"/>
    <w:rsid w:val="00433168"/>
    <w:rsid w:val="00437401"/>
    <w:rsid w:val="00442A03"/>
    <w:rsid w:val="00454879"/>
    <w:rsid w:val="00456AD1"/>
    <w:rsid w:val="004704E7"/>
    <w:rsid w:val="00476A91"/>
    <w:rsid w:val="00495FFC"/>
    <w:rsid w:val="00497AE4"/>
    <w:rsid w:val="004B68CD"/>
    <w:rsid w:val="004C7B7A"/>
    <w:rsid w:val="004E1E59"/>
    <w:rsid w:val="004F19EB"/>
    <w:rsid w:val="00501C2A"/>
    <w:rsid w:val="00506371"/>
    <w:rsid w:val="005103C1"/>
    <w:rsid w:val="00511F3B"/>
    <w:rsid w:val="00530872"/>
    <w:rsid w:val="00531283"/>
    <w:rsid w:val="00536A3D"/>
    <w:rsid w:val="00541F0E"/>
    <w:rsid w:val="00543AA0"/>
    <w:rsid w:val="00553002"/>
    <w:rsid w:val="00555389"/>
    <w:rsid w:val="00556663"/>
    <w:rsid w:val="0056152F"/>
    <w:rsid w:val="00562833"/>
    <w:rsid w:val="00563DB8"/>
    <w:rsid w:val="00564A52"/>
    <w:rsid w:val="00565B81"/>
    <w:rsid w:val="00596C6A"/>
    <w:rsid w:val="00597C94"/>
    <w:rsid w:val="005A4AA3"/>
    <w:rsid w:val="005A4DD7"/>
    <w:rsid w:val="005B16CA"/>
    <w:rsid w:val="005B70F0"/>
    <w:rsid w:val="005D1183"/>
    <w:rsid w:val="005D36CE"/>
    <w:rsid w:val="005D53DB"/>
    <w:rsid w:val="005D5476"/>
    <w:rsid w:val="00607F64"/>
    <w:rsid w:val="00614477"/>
    <w:rsid w:val="0062291A"/>
    <w:rsid w:val="006542F8"/>
    <w:rsid w:val="00655B66"/>
    <w:rsid w:val="00686773"/>
    <w:rsid w:val="00695E60"/>
    <w:rsid w:val="006960D7"/>
    <w:rsid w:val="006973E7"/>
    <w:rsid w:val="006A4337"/>
    <w:rsid w:val="006B0386"/>
    <w:rsid w:val="006B1869"/>
    <w:rsid w:val="006C2E58"/>
    <w:rsid w:val="006E3E22"/>
    <w:rsid w:val="006E425A"/>
    <w:rsid w:val="006E5189"/>
    <w:rsid w:val="006E54E4"/>
    <w:rsid w:val="006F0C7A"/>
    <w:rsid w:val="00702961"/>
    <w:rsid w:val="00704366"/>
    <w:rsid w:val="00706B3D"/>
    <w:rsid w:val="00726E69"/>
    <w:rsid w:val="0074300E"/>
    <w:rsid w:val="00796054"/>
    <w:rsid w:val="007A70C3"/>
    <w:rsid w:val="007B584E"/>
    <w:rsid w:val="007B6C2D"/>
    <w:rsid w:val="007C12FA"/>
    <w:rsid w:val="007C1A77"/>
    <w:rsid w:val="007C244D"/>
    <w:rsid w:val="007C3BCC"/>
    <w:rsid w:val="007C4C90"/>
    <w:rsid w:val="007C6137"/>
    <w:rsid w:val="007C79C0"/>
    <w:rsid w:val="007D42A5"/>
    <w:rsid w:val="007E5774"/>
    <w:rsid w:val="007F3D32"/>
    <w:rsid w:val="007F461A"/>
    <w:rsid w:val="007F616C"/>
    <w:rsid w:val="00811E25"/>
    <w:rsid w:val="00821D4D"/>
    <w:rsid w:val="00844F33"/>
    <w:rsid w:val="008560D8"/>
    <w:rsid w:val="0086255E"/>
    <w:rsid w:val="00895D1B"/>
    <w:rsid w:val="008B4F67"/>
    <w:rsid w:val="00903144"/>
    <w:rsid w:val="009073D2"/>
    <w:rsid w:val="0091170F"/>
    <w:rsid w:val="009307C5"/>
    <w:rsid w:val="00950371"/>
    <w:rsid w:val="009506E4"/>
    <w:rsid w:val="00954691"/>
    <w:rsid w:val="00956AF6"/>
    <w:rsid w:val="0096296F"/>
    <w:rsid w:val="0099192E"/>
    <w:rsid w:val="009A6514"/>
    <w:rsid w:val="009C0600"/>
    <w:rsid w:val="009C1942"/>
    <w:rsid w:val="009C25A9"/>
    <w:rsid w:val="009D115D"/>
    <w:rsid w:val="00A1129A"/>
    <w:rsid w:val="00A2772B"/>
    <w:rsid w:val="00A328E6"/>
    <w:rsid w:val="00A4223B"/>
    <w:rsid w:val="00A475BD"/>
    <w:rsid w:val="00A47C76"/>
    <w:rsid w:val="00A63D01"/>
    <w:rsid w:val="00A80089"/>
    <w:rsid w:val="00A81F40"/>
    <w:rsid w:val="00A84223"/>
    <w:rsid w:val="00A84C46"/>
    <w:rsid w:val="00AB47FC"/>
    <w:rsid w:val="00AE3B24"/>
    <w:rsid w:val="00AF73D3"/>
    <w:rsid w:val="00B06B5C"/>
    <w:rsid w:val="00B33281"/>
    <w:rsid w:val="00B42A99"/>
    <w:rsid w:val="00B517F9"/>
    <w:rsid w:val="00B630D6"/>
    <w:rsid w:val="00B75142"/>
    <w:rsid w:val="00B75B24"/>
    <w:rsid w:val="00B848CD"/>
    <w:rsid w:val="00B85F84"/>
    <w:rsid w:val="00BD2031"/>
    <w:rsid w:val="00BF321D"/>
    <w:rsid w:val="00C07E48"/>
    <w:rsid w:val="00C13D52"/>
    <w:rsid w:val="00C16E02"/>
    <w:rsid w:val="00C2228A"/>
    <w:rsid w:val="00C26323"/>
    <w:rsid w:val="00C33A37"/>
    <w:rsid w:val="00C34FE0"/>
    <w:rsid w:val="00C54763"/>
    <w:rsid w:val="00C63C56"/>
    <w:rsid w:val="00C75F3E"/>
    <w:rsid w:val="00CB435B"/>
    <w:rsid w:val="00CC3C4C"/>
    <w:rsid w:val="00CD5F3B"/>
    <w:rsid w:val="00CF3309"/>
    <w:rsid w:val="00D00A78"/>
    <w:rsid w:val="00D40F0B"/>
    <w:rsid w:val="00D50BB5"/>
    <w:rsid w:val="00D54D89"/>
    <w:rsid w:val="00D572F6"/>
    <w:rsid w:val="00D8210B"/>
    <w:rsid w:val="00D8229F"/>
    <w:rsid w:val="00D86855"/>
    <w:rsid w:val="00DA1162"/>
    <w:rsid w:val="00DA1B65"/>
    <w:rsid w:val="00DB09B7"/>
    <w:rsid w:val="00DB4F9A"/>
    <w:rsid w:val="00DB5477"/>
    <w:rsid w:val="00DD0403"/>
    <w:rsid w:val="00DD0F23"/>
    <w:rsid w:val="00DD329B"/>
    <w:rsid w:val="00DF1FCC"/>
    <w:rsid w:val="00DF6A3F"/>
    <w:rsid w:val="00E01C21"/>
    <w:rsid w:val="00E07B5A"/>
    <w:rsid w:val="00E16568"/>
    <w:rsid w:val="00E3024A"/>
    <w:rsid w:val="00E37039"/>
    <w:rsid w:val="00E379D1"/>
    <w:rsid w:val="00E728F7"/>
    <w:rsid w:val="00E72911"/>
    <w:rsid w:val="00EA2F0D"/>
    <w:rsid w:val="00EA4C16"/>
    <w:rsid w:val="00EB0F68"/>
    <w:rsid w:val="00EC641E"/>
    <w:rsid w:val="00ED5CEE"/>
    <w:rsid w:val="00EF5F4C"/>
    <w:rsid w:val="00F06B73"/>
    <w:rsid w:val="00F07C40"/>
    <w:rsid w:val="00F07EEC"/>
    <w:rsid w:val="00F13AFD"/>
    <w:rsid w:val="00F26A19"/>
    <w:rsid w:val="00F327F3"/>
    <w:rsid w:val="00F36948"/>
    <w:rsid w:val="00F40F63"/>
    <w:rsid w:val="00F67365"/>
    <w:rsid w:val="00F70501"/>
    <w:rsid w:val="00F729A8"/>
    <w:rsid w:val="00F807DC"/>
    <w:rsid w:val="00F95889"/>
    <w:rsid w:val="00F95D9E"/>
    <w:rsid w:val="00FA000D"/>
    <w:rsid w:val="00FB144A"/>
    <w:rsid w:val="00FC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3E00B-5693-49F2-A548-6B2C0605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81"/>
    <w:pPr>
      <w:suppressAutoHyphens/>
    </w:pPr>
    <w:rPr>
      <w:rFonts w:ascii="Arial Narrow" w:hAnsi="Arial Narrow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7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911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sq-AL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B33281"/>
  </w:style>
  <w:style w:type="character" w:styleId="PageNumber">
    <w:name w:val="page number"/>
    <w:basedOn w:val="WW-DefaultParagraphFont"/>
    <w:semiHidden/>
    <w:rsid w:val="00B33281"/>
  </w:style>
  <w:style w:type="character" w:styleId="Hyperlink">
    <w:name w:val="Hyperlink"/>
    <w:basedOn w:val="WW-DefaultParagraphFont"/>
    <w:uiPriority w:val="99"/>
    <w:rsid w:val="00B33281"/>
    <w:rPr>
      <w:color w:val="0000FF"/>
      <w:u w:val="single"/>
    </w:rPr>
  </w:style>
  <w:style w:type="character" w:customStyle="1" w:styleId="EndnoteCharacters">
    <w:name w:val="Endnote Characters"/>
    <w:rsid w:val="00B33281"/>
  </w:style>
  <w:style w:type="character" w:customStyle="1" w:styleId="WW-DefaultParagraphFont">
    <w:name w:val="WW-Default Paragraph Font"/>
    <w:rsid w:val="00B33281"/>
  </w:style>
  <w:style w:type="paragraph" w:customStyle="1" w:styleId="CVTitle">
    <w:name w:val="CV Title"/>
    <w:basedOn w:val="Normal"/>
    <w:rsid w:val="00B33281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B3328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B3328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B33281"/>
    <w:pPr>
      <w:spacing w:before="74"/>
    </w:pPr>
  </w:style>
  <w:style w:type="paragraph" w:customStyle="1" w:styleId="CVHeading3">
    <w:name w:val="CV Heading 3"/>
    <w:basedOn w:val="Normal"/>
    <w:next w:val="Normal"/>
    <w:rsid w:val="00B3328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B3328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B33281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B3328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33281"/>
    <w:pPr>
      <w:textAlignment w:val="bottom"/>
    </w:pPr>
  </w:style>
  <w:style w:type="paragraph" w:customStyle="1" w:styleId="SmallGap">
    <w:name w:val="Small Gap"/>
    <w:basedOn w:val="Normal"/>
    <w:next w:val="Normal"/>
    <w:rsid w:val="00B33281"/>
    <w:rPr>
      <w:sz w:val="10"/>
    </w:rPr>
  </w:style>
  <w:style w:type="paragraph" w:customStyle="1" w:styleId="CVHeadingLevel">
    <w:name w:val="CV Heading Level"/>
    <w:basedOn w:val="CVHeading3"/>
    <w:next w:val="Normal"/>
    <w:rsid w:val="00B33281"/>
    <w:rPr>
      <w:i/>
    </w:rPr>
  </w:style>
  <w:style w:type="paragraph" w:customStyle="1" w:styleId="LevelAssessment-Heading1">
    <w:name w:val="Level Assessment - Heading 1"/>
    <w:basedOn w:val="LevelAssessment-Code"/>
    <w:rsid w:val="00B3328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B33281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B33281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B3328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B33281"/>
    <w:pPr>
      <w:spacing w:before="74"/>
    </w:pPr>
  </w:style>
  <w:style w:type="paragraph" w:customStyle="1" w:styleId="CVMedium">
    <w:name w:val="CV Medium"/>
    <w:basedOn w:val="CVMajor"/>
    <w:rsid w:val="00B33281"/>
    <w:rPr>
      <w:sz w:val="22"/>
    </w:rPr>
  </w:style>
  <w:style w:type="paragraph" w:customStyle="1" w:styleId="CVMedium-FirstLine">
    <w:name w:val="CV Medium - First Line"/>
    <w:basedOn w:val="CVMedium"/>
    <w:next w:val="CVMedium"/>
    <w:rsid w:val="00B33281"/>
    <w:pPr>
      <w:spacing w:before="74"/>
    </w:pPr>
  </w:style>
  <w:style w:type="paragraph" w:customStyle="1" w:styleId="CVNormal">
    <w:name w:val="CV Normal"/>
    <w:basedOn w:val="CVMedium"/>
    <w:rsid w:val="00B33281"/>
    <w:rPr>
      <w:b w:val="0"/>
      <w:sz w:val="20"/>
    </w:rPr>
  </w:style>
  <w:style w:type="paragraph" w:customStyle="1" w:styleId="CVSpacer">
    <w:name w:val="CV Spacer"/>
    <w:basedOn w:val="CVNormal"/>
    <w:rsid w:val="00B33281"/>
    <w:rPr>
      <w:sz w:val="4"/>
    </w:rPr>
  </w:style>
  <w:style w:type="paragraph" w:customStyle="1" w:styleId="CVNormal-FirstLine">
    <w:name w:val="CV Normal - First Line"/>
    <w:basedOn w:val="CVNormal"/>
    <w:next w:val="CVNormal"/>
    <w:rsid w:val="00B33281"/>
    <w:pPr>
      <w:spacing w:before="74"/>
    </w:pPr>
  </w:style>
  <w:style w:type="paragraph" w:customStyle="1" w:styleId="CVFooterLeft">
    <w:name w:val="CV Footer Left"/>
    <w:basedOn w:val="Normal"/>
    <w:rsid w:val="00B3328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B33281"/>
    <w:rPr>
      <w:bCs/>
      <w:sz w:val="16"/>
    </w:rPr>
  </w:style>
  <w:style w:type="paragraph" w:customStyle="1" w:styleId="GridStandard">
    <w:name w:val="Grid Standard"/>
    <w:rsid w:val="00B33281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B33281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B33281"/>
    <w:rPr>
      <w:sz w:val="16"/>
    </w:rPr>
  </w:style>
  <w:style w:type="paragraph" w:customStyle="1" w:styleId="GridLevel">
    <w:name w:val="Grid Level"/>
    <w:basedOn w:val="GridStandard"/>
    <w:rsid w:val="00B33281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B33281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B33281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B33281"/>
    <w:rPr>
      <w:sz w:val="0"/>
    </w:rPr>
  </w:style>
  <w:style w:type="paragraph" w:styleId="Footer">
    <w:name w:val="footer"/>
    <w:basedOn w:val="Normal"/>
    <w:semiHidden/>
    <w:rsid w:val="00B33281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B33281"/>
    <w:pPr>
      <w:suppressLineNumbers/>
    </w:pPr>
  </w:style>
  <w:style w:type="paragraph" w:styleId="Header">
    <w:name w:val="header"/>
    <w:basedOn w:val="Normal"/>
    <w:semiHidden/>
    <w:rsid w:val="00B33281"/>
    <w:pPr>
      <w:suppressLineNumbers/>
      <w:tabs>
        <w:tab w:val="center" w:pos="4818"/>
        <w:tab w:val="right" w:pos="9637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E72911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A04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EE"/>
    <w:rPr>
      <w:rFonts w:ascii="Tahoma" w:hAnsi="Tahoma" w:cs="Tahoma"/>
      <w:sz w:val="16"/>
      <w:szCs w:val="16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807DC"/>
    <w:rPr>
      <w:rFonts w:ascii="Cambria" w:eastAsia="Times New Roman" w:hAnsi="Cambria" w:cs="Times New Roman"/>
      <w:b/>
      <w:bCs/>
      <w:kern w:val="32"/>
      <w:sz w:val="32"/>
      <w:szCs w:val="32"/>
      <w:lang w:val="en-GB" w:eastAsia="ar-SA"/>
    </w:rPr>
  </w:style>
  <w:style w:type="paragraph" w:customStyle="1" w:styleId="Default">
    <w:name w:val="Default"/>
    <w:rsid w:val="00213D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13DEF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07E48"/>
    <w:pPr>
      <w:spacing w:line="241" w:lineRule="atLeast"/>
    </w:pPr>
    <w:rPr>
      <w:rFonts w:ascii="Minion Pro" w:hAnsi="Minion Pro"/>
      <w:color w:val="auto"/>
    </w:rPr>
  </w:style>
  <w:style w:type="character" w:customStyle="1" w:styleId="A5">
    <w:name w:val="A5"/>
    <w:uiPriority w:val="99"/>
    <w:rsid w:val="009C0600"/>
    <w:rPr>
      <w:i/>
      <w:iCs/>
      <w:color w:val="000000"/>
      <w:sz w:val="23"/>
      <w:szCs w:val="23"/>
    </w:rPr>
  </w:style>
  <w:style w:type="character" w:styleId="Strong">
    <w:name w:val="Strong"/>
    <w:basedOn w:val="DefaultParagraphFont"/>
    <w:uiPriority w:val="22"/>
    <w:qFormat/>
    <w:rsid w:val="005D1183"/>
    <w:rPr>
      <w:b/>
      <w:bCs/>
    </w:rPr>
  </w:style>
  <w:style w:type="character" w:styleId="Emphasis">
    <w:name w:val="Emphasis"/>
    <w:basedOn w:val="DefaultParagraphFont"/>
    <w:qFormat/>
    <w:rsid w:val="005D1183"/>
    <w:rPr>
      <w:i/>
      <w:iCs/>
    </w:rPr>
  </w:style>
  <w:style w:type="paragraph" w:styleId="NoSpacing">
    <w:name w:val="No Spacing"/>
    <w:uiPriority w:val="1"/>
    <w:qFormat/>
    <w:rsid w:val="0099192E"/>
    <w:rPr>
      <w:rFonts w:asciiTheme="minorHAnsi" w:eastAsiaTheme="minorHAnsi" w:hAnsiTheme="minorHAnsi" w:cstheme="minorBidi"/>
      <w:sz w:val="22"/>
      <w:szCs w:val="22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4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sq-AL"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425A"/>
    <w:rPr>
      <w:rFonts w:ascii="Courier New" w:hAnsi="Courier New" w:cs="Courier New"/>
      <w:lang w:val="sq-AL" w:eastAsia="sq-AL"/>
    </w:rPr>
  </w:style>
  <w:style w:type="character" w:customStyle="1" w:styleId="y2iqfc">
    <w:name w:val="y2iqfc"/>
    <w:basedOn w:val="DefaultParagraphFont"/>
    <w:rsid w:val="006E425A"/>
  </w:style>
  <w:style w:type="paragraph" w:styleId="ListParagraph">
    <w:name w:val="List Paragraph"/>
    <w:basedOn w:val="Normal"/>
    <w:uiPriority w:val="34"/>
    <w:qFormat/>
    <w:rsid w:val="00E728F7"/>
    <w:pPr>
      <w:suppressAutoHyphens w:val="0"/>
      <w:ind w:left="720"/>
    </w:pPr>
    <w:rPr>
      <w:rFonts w:ascii="Times New Roman" w:hAnsi="Times New Roman"/>
      <w:sz w:val="24"/>
      <w:szCs w:val="24"/>
      <w:lang w:val="sq-AL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19EB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4F19EB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ediaresearch.cro.net/files/pdf/vol26-br1/4-saliu-v26-1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journals.univ-danubius.ro/index.php/communicatio/article/vieww/51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konomskiinstitut.com/al/wp%20%20content/uploads/2020/06/proceding_20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pers.ssrn.com/sol3/papers.cfm?abstract_id=3014631" TargetMode="External"/><Relationship Id="rId10" Type="http://schemas.openxmlformats.org/officeDocument/2006/relationships/hyperlink" Target="http://ekonomskiinstitut.com/publikime/Preceding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LanguageSelfAssessmentGrid/en" TargetMode="External"/><Relationship Id="rId14" Type="http://schemas.openxmlformats.org/officeDocument/2006/relationships/hyperlink" Target="http://iipccl.org/wp-content/uploads/2014/11/Book-Proceeding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LoniComputers</dc:creator>
  <dc:description>Automatically generated Europass CV - V2.0</dc:description>
  <cp:lastModifiedBy>HP</cp:lastModifiedBy>
  <cp:revision>2</cp:revision>
  <cp:lastPrinted>2017-09-30T12:05:00Z</cp:lastPrinted>
  <dcterms:created xsi:type="dcterms:W3CDTF">2022-01-06T09:25:00Z</dcterms:created>
  <dcterms:modified xsi:type="dcterms:W3CDTF">2022-01-06T09:25:00Z</dcterms:modified>
</cp:coreProperties>
</file>