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1032" w:type="dxa"/>
        <w:tblInd w:w="-216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25"/>
        <w:gridCol w:w="21"/>
        <w:gridCol w:w="490"/>
        <w:gridCol w:w="289"/>
        <w:gridCol w:w="1248"/>
        <w:gridCol w:w="290"/>
        <w:gridCol w:w="1250"/>
        <w:gridCol w:w="288"/>
        <w:gridCol w:w="1248"/>
        <w:gridCol w:w="289"/>
        <w:gridCol w:w="1252"/>
        <w:gridCol w:w="287"/>
        <w:gridCol w:w="1255"/>
      </w:tblGrid>
      <w:tr w:rsidR="00895D1B" w14:paraId="1E6AC303" w14:textId="77777777" w:rsidTr="00D74B2B">
        <w:trPr>
          <w:cantSplit/>
          <w:trHeight w:hRule="exact" w:val="523"/>
        </w:trPr>
        <w:tc>
          <w:tcPr>
            <w:tcW w:w="2826" w:type="dxa"/>
            <w:vMerge w:val="restart"/>
          </w:tcPr>
          <w:p w14:paraId="686147E7" w14:textId="77777777" w:rsidR="00895D1B" w:rsidRDefault="00A81F40" w:rsidP="00A221D1">
            <w:pPr>
              <w:pStyle w:val="CVHeading3"/>
              <w:ind w:right="0"/>
            </w:pPr>
            <w:r>
              <w:rPr>
                <w:noProof/>
                <w:lang w:val="en-US" w:eastAsia="en-US"/>
              </w:rPr>
              <w:drawing>
                <wp:anchor distT="0" distB="0" distL="0" distR="0" simplePos="0" relativeHeight="251656192" behindDoc="0" locked="0" layoutInCell="1" allowOverlap="1" wp14:anchorId="561F41C9" wp14:editId="082BA333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828040" cy="455930"/>
                  <wp:effectExtent l="1905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" w:type="dxa"/>
          </w:tcPr>
          <w:p w14:paraId="77104C45" w14:textId="77777777" w:rsidR="00895D1B" w:rsidRDefault="00895D1B">
            <w:pPr>
              <w:pStyle w:val="CVNormal"/>
            </w:pPr>
          </w:p>
        </w:tc>
        <w:tc>
          <w:tcPr>
            <w:tcW w:w="8186" w:type="dxa"/>
            <w:gridSpan w:val="11"/>
            <w:vMerge w:val="restart"/>
          </w:tcPr>
          <w:p w14:paraId="474AEDB9" w14:textId="77777777" w:rsidR="00895D1B" w:rsidRDefault="00895D1B">
            <w:pPr>
              <w:pStyle w:val="CVNormal"/>
            </w:pPr>
            <w:r>
              <w:t xml:space="preserve"> </w:t>
            </w:r>
          </w:p>
          <w:p w14:paraId="208EB963" w14:textId="77777777" w:rsidR="00895D1B" w:rsidRDefault="00895D1B">
            <w:pPr>
              <w:pStyle w:val="CVNormal"/>
            </w:pPr>
          </w:p>
        </w:tc>
      </w:tr>
      <w:tr w:rsidR="00895D1B" w14:paraId="1B0C9CF7" w14:textId="77777777" w:rsidTr="00D74B2B">
        <w:trPr>
          <w:cantSplit/>
          <w:trHeight w:hRule="exact" w:val="523"/>
        </w:trPr>
        <w:tc>
          <w:tcPr>
            <w:tcW w:w="2826" w:type="dxa"/>
            <w:vMerge/>
          </w:tcPr>
          <w:p w14:paraId="00C81ED7" w14:textId="77777777" w:rsidR="00895D1B" w:rsidRDefault="00895D1B"/>
        </w:tc>
        <w:tc>
          <w:tcPr>
            <w:tcW w:w="20" w:type="dxa"/>
            <w:tcBorders>
              <w:top w:val="single" w:sz="1" w:space="0" w:color="000000"/>
              <w:right w:val="single" w:sz="1" w:space="0" w:color="000000"/>
            </w:tcBorders>
          </w:tcPr>
          <w:p w14:paraId="1853BBEE" w14:textId="77777777" w:rsidR="00895D1B" w:rsidRDefault="00895D1B">
            <w:pPr>
              <w:pStyle w:val="CVNormal"/>
            </w:pPr>
          </w:p>
        </w:tc>
        <w:tc>
          <w:tcPr>
            <w:tcW w:w="8186" w:type="dxa"/>
            <w:gridSpan w:val="11"/>
            <w:vMerge/>
          </w:tcPr>
          <w:p w14:paraId="5F5D582D" w14:textId="77777777" w:rsidR="00895D1B" w:rsidRDefault="00895D1B"/>
        </w:tc>
      </w:tr>
      <w:tr w:rsidR="00895D1B" w14:paraId="0A129E34" w14:textId="77777777" w:rsidTr="00A221D1">
        <w:trPr>
          <w:cantSplit/>
          <w:trHeight w:val="177"/>
        </w:trPr>
        <w:tc>
          <w:tcPr>
            <w:tcW w:w="2826" w:type="dxa"/>
            <w:tcBorders>
              <w:right w:val="single" w:sz="1" w:space="0" w:color="000000"/>
            </w:tcBorders>
          </w:tcPr>
          <w:p w14:paraId="4DEE6D05" w14:textId="77777777" w:rsidR="00895D1B" w:rsidRDefault="00895D1B">
            <w:pPr>
              <w:pStyle w:val="CVTitle"/>
            </w:pPr>
            <w:proofErr w:type="spellStart"/>
            <w:r>
              <w:t>Europass</w:t>
            </w:r>
            <w:proofErr w:type="spellEnd"/>
          </w:p>
          <w:p w14:paraId="4ED948FC" w14:textId="77777777" w:rsidR="00895D1B" w:rsidRDefault="00895D1B">
            <w:pPr>
              <w:pStyle w:val="CVTitle"/>
            </w:pPr>
            <w:r>
              <w:t>Curriculum Vitae</w:t>
            </w:r>
          </w:p>
        </w:tc>
        <w:tc>
          <w:tcPr>
            <w:tcW w:w="8206" w:type="dxa"/>
            <w:gridSpan w:val="12"/>
          </w:tcPr>
          <w:p w14:paraId="00D1C22B" w14:textId="0A37F5EE" w:rsidR="00895D1B" w:rsidRDefault="00A221D1">
            <w:pPr>
              <w:pStyle w:val="CVNormal"/>
            </w:pPr>
            <w:r w:rsidRPr="00A221D1">
              <w:rPr>
                <w:noProof/>
              </w:rPr>
              <w:drawing>
                <wp:inline distT="0" distB="0" distL="0" distR="0" wp14:anchorId="1FE274AB" wp14:editId="00564440">
                  <wp:extent cx="781050" cy="886322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128" cy="904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5D1B" w14:paraId="3C9658CE" w14:textId="77777777" w:rsidTr="00A221D1">
        <w:trPr>
          <w:cantSplit/>
          <w:trHeight w:val="40"/>
        </w:trPr>
        <w:tc>
          <w:tcPr>
            <w:tcW w:w="2826" w:type="dxa"/>
            <w:tcBorders>
              <w:right w:val="single" w:sz="1" w:space="0" w:color="000000"/>
            </w:tcBorders>
          </w:tcPr>
          <w:p w14:paraId="074BD550" w14:textId="77777777" w:rsidR="00895D1B" w:rsidRDefault="00895D1B">
            <w:pPr>
              <w:pStyle w:val="CVSpacer"/>
            </w:pPr>
          </w:p>
        </w:tc>
        <w:tc>
          <w:tcPr>
            <w:tcW w:w="8206" w:type="dxa"/>
            <w:gridSpan w:val="12"/>
          </w:tcPr>
          <w:p w14:paraId="03430152" w14:textId="77777777" w:rsidR="00895D1B" w:rsidRDefault="00895D1B">
            <w:pPr>
              <w:pStyle w:val="CVSpacer"/>
            </w:pPr>
          </w:p>
        </w:tc>
      </w:tr>
      <w:tr w:rsidR="00895D1B" w14:paraId="14CF0B57" w14:textId="77777777" w:rsidTr="00A221D1">
        <w:trPr>
          <w:cantSplit/>
          <w:trHeight w:val="177"/>
        </w:trPr>
        <w:tc>
          <w:tcPr>
            <w:tcW w:w="2826" w:type="dxa"/>
            <w:tcBorders>
              <w:right w:val="single" w:sz="1" w:space="0" w:color="000000"/>
            </w:tcBorders>
          </w:tcPr>
          <w:p w14:paraId="6ED9A6E6" w14:textId="77777777" w:rsidR="00895D1B" w:rsidRDefault="00895D1B">
            <w:pPr>
              <w:pStyle w:val="CVHeading1"/>
            </w:pPr>
            <w:r>
              <w:t>Personal information</w:t>
            </w:r>
          </w:p>
        </w:tc>
        <w:tc>
          <w:tcPr>
            <w:tcW w:w="8206" w:type="dxa"/>
            <w:gridSpan w:val="12"/>
          </w:tcPr>
          <w:p w14:paraId="2EE4A65D" w14:textId="77777777" w:rsidR="00895D1B" w:rsidRDefault="00895D1B">
            <w:pPr>
              <w:pStyle w:val="CVNormal"/>
            </w:pPr>
          </w:p>
        </w:tc>
      </w:tr>
      <w:tr w:rsidR="00895D1B" w14:paraId="64AA5078" w14:textId="77777777" w:rsidTr="00A221D1">
        <w:trPr>
          <w:cantSplit/>
          <w:trHeight w:val="177"/>
        </w:trPr>
        <w:tc>
          <w:tcPr>
            <w:tcW w:w="2826" w:type="dxa"/>
            <w:tcBorders>
              <w:right w:val="single" w:sz="1" w:space="0" w:color="000000"/>
            </w:tcBorders>
          </w:tcPr>
          <w:p w14:paraId="65F2BC01" w14:textId="77777777" w:rsidR="00895D1B" w:rsidRDefault="00895D1B">
            <w:pPr>
              <w:pStyle w:val="CVHeading2-FirstLine"/>
            </w:pPr>
            <w:r>
              <w:t xml:space="preserve">First name(s) / Surname(s) </w:t>
            </w:r>
          </w:p>
        </w:tc>
        <w:tc>
          <w:tcPr>
            <w:tcW w:w="8206" w:type="dxa"/>
            <w:gridSpan w:val="12"/>
          </w:tcPr>
          <w:p w14:paraId="2C23636E" w14:textId="77777777" w:rsidR="00895D1B" w:rsidRDefault="00895D1B">
            <w:pPr>
              <w:pStyle w:val="CVMajor-FirstLine"/>
            </w:pPr>
            <w:proofErr w:type="spellStart"/>
            <w:r>
              <w:t>hasan</w:t>
            </w:r>
            <w:proofErr w:type="spellEnd"/>
            <w:r>
              <w:t xml:space="preserve"> </w:t>
            </w:r>
            <w:proofErr w:type="spellStart"/>
            <w:r>
              <w:t>saliu</w:t>
            </w:r>
            <w:proofErr w:type="spellEnd"/>
            <w:r>
              <w:t xml:space="preserve"> </w:t>
            </w:r>
          </w:p>
        </w:tc>
      </w:tr>
      <w:tr w:rsidR="00895D1B" w14:paraId="513275E2" w14:textId="77777777" w:rsidTr="00A221D1">
        <w:trPr>
          <w:cantSplit/>
          <w:trHeight w:val="177"/>
        </w:trPr>
        <w:tc>
          <w:tcPr>
            <w:tcW w:w="2826" w:type="dxa"/>
            <w:tcBorders>
              <w:right w:val="single" w:sz="1" w:space="0" w:color="000000"/>
            </w:tcBorders>
          </w:tcPr>
          <w:p w14:paraId="74DDFFCE" w14:textId="77777777" w:rsidR="00895D1B" w:rsidRDefault="00895D1B">
            <w:pPr>
              <w:pStyle w:val="CVHeading3"/>
            </w:pPr>
            <w:r>
              <w:t>Address</w:t>
            </w:r>
          </w:p>
        </w:tc>
        <w:tc>
          <w:tcPr>
            <w:tcW w:w="8206" w:type="dxa"/>
            <w:gridSpan w:val="12"/>
          </w:tcPr>
          <w:p w14:paraId="03AB777A" w14:textId="77777777" w:rsidR="00D40F0B" w:rsidRDefault="00D40F0B" w:rsidP="00D40F0B">
            <w:pPr>
              <w:pStyle w:val="CVNormal"/>
            </w:pPr>
            <w:proofErr w:type="spellStart"/>
            <w:r>
              <w:t>Dardania</w:t>
            </w:r>
            <w:proofErr w:type="spellEnd"/>
            <w:r>
              <w:t xml:space="preserve">, </w:t>
            </w:r>
            <w:proofErr w:type="spellStart"/>
            <w:r>
              <w:t>h.V</w:t>
            </w:r>
            <w:proofErr w:type="spellEnd"/>
            <w:r>
              <w:t xml:space="preserve">, nr.45, </w:t>
            </w:r>
            <w:proofErr w:type="spellStart"/>
            <w:r>
              <w:t>Fushe</w:t>
            </w:r>
            <w:proofErr w:type="spellEnd"/>
            <w:r>
              <w:t xml:space="preserve"> </w:t>
            </w:r>
            <w:proofErr w:type="spellStart"/>
            <w:r>
              <w:t>Kosove</w:t>
            </w:r>
            <w:proofErr w:type="spellEnd"/>
          </w:p>
          <w:p w14:paraId="64133DB0" w14:textId="77777777" w:rsidR="00895D1B" w:rsidRDefault="00895D1B" w:rsidP="00D40F0B">
            <w:pPr>
              <w:pStyle w:val="CVNormal"/>
            </w:pPr>
            <w:r>
              <w:t xml:space="preserve"> (Kosov</w:t>
            </w:r>
            <w:r w:rsidR="00D40F0B">
              <w:t>o</w:t>
            </w:r>
            <w:r>
              <w:t xml:space="preserve">) </w:t>
            </w:r>
          </w:p>
        </w:tc>
      </w:tr>
      <w:tr w:rsidR="00895D1B" w14:paraId="2ECB8B42" w14:textId="77777777" w:rsidTr="00A221D1">
        <w:trPr>
          <w:cantSplit/>
          <w:trHeight w:val="177"/>
        </w:trPr>
        <w:tc>
          <w:tcPr>
            <w:tcW w:w="2826" w:type="dxa"/>
            <w:tcBorders>
              <w:right w:val="single" w:sz="1" w:space="0" w:color="000000"/>
            </w:tcBorders>
          </w:tcPr>
          <w:p w14:paraId="17E13CFD" w14:textId="77777777" w:rsidR="00895D1B" w:rsidRDefault="00895D1B">
            <w:pPr>
              <w:pStyle w:val="CVHeading3"/>
            </w:pPr>
            <w:r>
              <w:t>Mobile</w:t>
            </w:r>
          </w:p>
        </w:tc>
        <w:tc>
          <w:tcPr>
            <w:tcW w:w="2337" w:type="dxa"/>
            <w:gridSpan w:val="5"/>
          </w:tcPr>
          <w:p w14:paraId="36ED803D" w14:textId="77777777" w:rsidR="00895D1B" w:rsidRDefault="00543AA0" w:rsidP="00543AA0">
            <w:pPr>
              <w:pStyle w:val="CVNormal"/>
            </w:pPr>
            <w:r>
              <w:t xml:space="preserve">+383 </w:t>
            </w:r>
            <w:r w:rsidR="00895D1B">
              <w:t>4</w:t>
            </w:r>
            <w:r w:rsidR="00BF321D">
              <w:t>9</w:t>
            </w:r>
            <w:r w:rsidR="00895D1B">
              <w:t xml:space="preserve"> </w:t>
            </w:r>
            <w:r w:rsidR="00AB47FC">
              <w:t>25 77 22</w:t>
            </w:r>
            <w:r w:rsidR="00BF321D">
              <w:t xml:space="preserve"> </w:t>
            </w:r>
          </w:p>
        </w:tc>
        <w:tc>
          <w:tcPr>
            <w:tcW w:w="5869" w:type="dxa"/>
            <w:gridSpan w:val="7"/>
            <w:tcMar>
              <w:top w:w="0" w:type="dxa"/>
              <w:bottom w:w="0" w:type="dxa"/>
            </w:tcMar>
          </w:tcPr>
          <w:p w14:paraId="505D8531" w14:textId="77777777" w:rsidR="00895D1B" w:rsidRDefault="00895D1B"/>
        </w:tc>
      </w:tr>
      <w:tr w:rsidR="00895D1B" w14:paraId="16AAF020" w14:textId="77777777" w:rsidTr="00A221D1">
        <w:trPr>
          <w:cantSplit/>
          <w:trHeight w:val="177"/>
        </w:trPr>
        <w:tc>
          <w:tcPr>
            <w:tcW w:w="2826" w:type="dxa"/>
            <w:tcBorders>
              <w:right w:val="single" w:sz="1" w:space="0" w:color="000000"/>
            </w:tcBorders>
          </w:tcPr>
          <w:p w14:paraId="51AA3060" w14:textId="77777777" w:rsidR="00895D1B" w:rsidRDefault="00895D1B">
            <w:pPr>
              <w:pStyle w:val="CVHeading3"/>
            </w:pPr>
            <w:r>
              <w:t>E-mail(s)</w:t>
            </w:r>
          </w:p>
        </w:tc>
        <w:tc>
          <w:tcPr>
            <w:tcW w:w="8206" w:type="dxa"/>
            <w:gridSpan w:val="12"/>
          </w:tcPr>
          <w:p w14:paraId="090EC512" w14:textId="77777777" w:rsidR="00895D1B" w:rsidRDefault="00AB47FC" w:rsidP="00AB47FC">
            <w:pPr>
              <w:pStyle w:val="CVNormal"/>
            </w:pPr>
            <w:r>
              <w:t>hasan.saliu</w:t>
            </w:r>
            <w:r w:rsidR="00895D1B">
              <w:t>@</w:t>
            </w:r>
            <w:r>
              <w:t>aab-edu.net</w:t>
            </w:r>
          </w:p>
        </w:tc>
      </w:tr>
      <w:tr w:rsidR="00895D1B" w14:paraId="715E5C05" w14:textId="77777777" w:rsidTr="00A221D1">
        <w:trPr>
          <w:cantSplit/>
          <w:trHeight w:val="177"/>
        </w:trPr>
        <w:tc>
          <w:tcPr>
            <w:tcW w:w="2826" w:type="dxa"/>
            <w:tcBorders>
              <w:right w:val="single" w:sz="1" w:space="0" w:color="000000"/>
            </w:tcBorders>
          </w:tcPr>
          <w:p w14:paraId="36CAB206" w14:textId="77777777" w:rsidR="00895D1B" w:rsidRDefault="00895D1B">
            <w:pPr>
              <w:pStyle w:val="CVHeading3-FirstLine"/>
            </w:pPr>
            <w:r>
              <w:t>Nationality</w:t>
            </w:r>
          </w:p>
        </w:tc>
        <w:tc>
          <w:tcPr>
            <w:tcW w:w="8206" w:type="dxa"/>
            <w:gridSpan w:val="12"/>
          </w:tcPr>
          <w:p w14:paraId="191C6513" w14:textId="77777777" w:rsidR="00895D1B" w:rsidRDefault="00D40F0B" w:rsidP="004E1E59">
            <w:pPr>
              <w:pStyle w:val="CVNormal-FirstLine"/>
            </w:pPr>
            <w:r>
              <w:t>R. of Kosovo</w:t>
            </w:r>
            <w:r w:rsidR="00895D1B">
              <w:t xml:space="preserve"> </w:t>
            </w:r>
          </w:p>
        </w:tc>
      </w:tr>
      <w:tr w:rsidR="00895D1B" w14:paraId="14DA394D" w14:textId="77777777" w:rsidTr="00A221D1">
        <w:trPr>
          <w:cantSplit/>
          <w:trHeight w:val="177"/>
        </w:trPr>
        <w:tc>
          <w:tcPr>
            <w:tcW w:w="2826" w:type="dxa"/>
            <w:tcBorders>
              <w:right w:val="single" w:sz="1" w:space="0" w:color="000000"/>
            </w:tcBorders>
          </w:tcPr>
          <w:p w14:paraId="4BFD2F04" w14:textId="77777777" w:rsidR="00895D1B" w:rsidRDefault="00895D1B">
            <w:pPr>
              <w:pStyle w:val="CVHeading3-FirstLine"/>
            </w:pPr>
            <w:r>
              <w:t>Date of birth</w:t>
            </w:r>
          </w:p>
        </w:tc>
        <w:tc>
          <w:tcPr>
            <w:tcW w:w="8206" w:type="dxa"/>
            <w:gridSpan w:val="12"/>
          </w:tcPr>
          <w:p w14:paraId="4B018864" w14:textId="77777777" w:rsidR="00895D1B" w:rsidRDefault="00895D1B">
            <w:pPr>
              <w:pStyle w:val="CVNormal-FirstLine"/>
            </w:pPr>
            <w:r>
              <w:t>19/09/1972</w:t>
            </w:r>
          </w:p>
        </w:tc>
      </w:tr>
      <w:tr w:rsidR="00895D1B" w14:paraId="2A12AD43" w14:textId="77777777" w:rsidTr="00A221D1">
        <w:trPr>
          <w:cantSplit/>
          <w:trHeight w:val="177"/>
        </w:trPr>
        <w:tc>
          <w:tcPr>
            <w:tcW w:w="2826" w:type="dxa"/>
            <w:tcBorders>
              <w:right w:val="single" w:sz="1" w:space="0" w:color="000000"/>
            </w:tcBorders>
          </w:tcPr>
          <w:p w14:paraId="12D4F1B4" w14:textId="77777777" w:rsidR="00895D1B" w:rsidRDefault="00895D1B">
            <w:pPr>
              <w:pStyle w:val="CVHeading3-FirstLine"/>
            </w:pPr>
            <w:r>
              <w:t>Gender</w:t>
            </w:r>
          </w:p>
        </w:tc>
        <w:tc>
          <w:tcPr>
            <w:tcW w:w="8206" w:type="dxa"/>
            <w:gridSpan w:val="12"/>
          </w:tcPr>
          <w:p w14:paraId="0E4938BF" w14:textId="77777777" w:rsidR="00895D1B" w:rsidRDefault="00895D1B">
            <w:pPr>
              <w:pStyle w:val="CVNormal-FirstLine"/>
            </w:pPr>
            <w:r>
              <w:t xml:space="preserve">Male </w:t>
            </w:r>
          </w:p>
        </w:tc>
      </w:tr>
      <w:tr w:rsidR="00895D1B" w14:paraId="57B84067" w14:textId="77777777" w:rsidTr="00A221D1">
        <w:trPr>
          <w:cantSplit/>
          <w:trHeight w:val="177"/>
        </w:trPr>
        <w:tc>
          <w:tcPr>
            <w:tcW w:w="2826" w:type="dxa"/>
            <w:tcBorders>
              <w:right w:val="single" w:sz="1" w:space="0" w:color="000000"/>
            </w:tcBorders>
          </w:tcPr>
          <w:p w14:paraId="298DADD2" w14:textId="77777777" w:rsidR="00895D1B" w:rsidRDefault="00895D1B">
            <w:pPr>
              <w:pStyle w:val="CVSpacer"/>
            </w:pPr>
          </w:p>
        </w:tc>
        <w:tc>
          <w:tcPr>
            <w:tcW w:w="8206" w:type="dxa"/>
            <w:gridSpan w:val="12"/>
          </w:tcPr>
          <w:p w14:paraId="3B5219E5" w14:textId="77777777" w:rsidR="00895D1B" w:rsidRDefault="00895D1B">
            <w:pPr>
              <w:pStyle w:val="CVSpacer"/>
            </w:pPr>
          </w:p>
        </w:tc>
      </w:tr>
      <w:tr w:rsidR="00895D1B" w14:paraId="45A80213" w14:textId="77777777" w:rsidTr="00A221D1">
        <w:trPr>
          <w:cantSplit/>
          <w:trHeight w:val="455"/>
        </w:trPr>
        <w:tc>
          <w:tcPr>
            <w:tcW w:w="2826" w:type="dxa"/>
            <w:tcBorders>
              <w:right w:val="single" w:sz="1" w:space="0" w:color="000000"/>
            </w:tcBorders>
          </w:tcPr>
          <w:p w14:paraId="528BA3EE" w14:textId="77777777" w:rsidR="00895D1B" w:rsidRDefault="00895D1B">
            <w:pPr>
              <w:pStyle w:val="CVHeading1"/>
            </w:pPr>
            <w:r>
              <w:t>Work experience</w:t>
            </w:r>
          </w:p>
          <w:p w14:paraId="521CCC9C" w14:textId="77777777" w:rsidR="00F67365" w:rsidRPr="00F67365" w:rsidRDefault="00F67365" w:rsidP="00F67365"/>
        </w:tc>
        <w:tc>
          <w:tcPr>
            <w:tcW w:w="8206" w:type="dxa"/>
            <w:gridSpan w:val="12"/>
          </w:tcPr>
          <w:p w14:paraId="35E24CC5" w14:textId="77777777" w:rsidR="00895D1B" w:rsidRDefault="00895D1B">
            <w:pPr>
              <w:pStyle w:val="CVNormal-FirstLine"/>
            </w:pPr>
          </w:p>
        </w:tc>
      </w:tr>
      <w:tr w:rsidR="00F95D9E" w14:paraId="2B1E46AE" w14:textId="77777777" w:rsidTr="00A221D1">
        <w:trPr>
          <w:cantSplit/>
          <w:trHeight w:val="177"/>
        </w:trPr>
        <w:tc>
          <w:tcPr>
            <w:tcW w:w="2826" w:type="dxa"/>
            <w:tcBorders>
              <w:right w:val="single" w:sz="1" w:space="0" w:color="000000"/>
            </w:tcBorders>
          </w:tcPr>
          <w:p w14:paraId="59646AF1" w14:textId="77777777" w:rsidR="00F95D9E" w:rsidRDefault="00F95D9E" w:rsidP="00352D6D">
            <w:pPr>
              <w:pStyle w:val="CVHeading3-FirstLine"/>
            </w:pPr>
            <w:r>
              <w:t>Dates</w:t>
            </w:r>
          </w:p>
        </w:tc>
        <w:tc>
          <w:tcPr>
            <w:tcW w:w="8206" w:type="dxa"/>
            <w:gridSpan w:val="12"/>
          </w:tcPr>
          <w:p w14:paraId="7C6789CC" w14:textId="77777777" w:rsidR="00F95D9E" w:rsidRDefault="00F95D9E" w:rsidP="00F95D9E">
            <w:pPr>
              <w:pStyle w:val="CVNormal-FirstLine"/>
            </w:pPr>
            <w:r>
              <w:t xml:space="preserve">02/2010 → </w:t>
            </w:r>
            <w:r w:rsidR="0056152F">
              <w:t>present</w:t>
            </w:r>
          </w:p>
        </w:tc>
      </w:tr>
      <w:tr w:rsidR="00F95D9E" w14:paraId="2B044D0A" w14:textId="77777777" w:rsidTr="00A221D1">
        <w:trPr>
          <w:cantSplit/>
          <w:trHeight w:val="177"/>
        </w:trPr>
        <w:tc>
          <w:tcPr>
            <w:tcW w:w="2826" w:type="dxa"/>
            <w:tcBorders>
              <w:right w:val="single" w:sz="1" w:space="0" w:color="000000"/>
            </w:tcBorders>
          </w:tcPr>
          <w:p w14:paraId="438A4685" w14:textId="77777777" w:rsidR="00F95D9E" w:rsidRDefault="00F95D9E" w:rsidP="00352D6D">
            <w:pPr>
              <w:pStyle w:val="CVHeading3"/>
            </w:pPr>
            <w:r>
              <w:t>Occupation or position held</w:t>
            </w:r>
          </w:p>
        </w:tc>
        <w:tc>
          <w:tcPr>
            <w:tcW w:w="8206" w:type="dxa"/>
            <w:gridSpan w:val="12"/>
          </w:tcPr>
          <w:p w14:paraId="2AC036D5" w14:textId="77777777" w:rsidR="00F95D9E" w:rsidRDefault="00F95D9E" w:rsidP="00F95D9E">
            <w:pPr>
              <w:pStyle w:val="CVNormal"/>
            </w:pPr>
            <w:r>
              <w:t>Lecturer</w:t>
            </w:r>
          </w:p>
        </w:tc>
      </w:tr>
      <w:tr w:rsidR="00F95D9E" w14:paraId="31B22FAD" w14:textId="77777777" w:rsidTr="00A221D1">
        <w:trPr>
          <w:trHeight w:val="177"/>
        </w:trPr>
        <w:tc>
          <w:tcPr>
            <w:tcW w:w="2826" w:type="dxa"/>
            <w:tcBorders>
              <w:right w:val="single" w:sz="1" w:space="0" w:color="000000"/>
            </w:tcBorders>
          </w:tcPr>
          <w:p w14:paraId="5F0C534B" w14:textId="77777777" w:rsidR="00F95D9E" w:rsidRDefault="00F95D9E" w:rsidP="00352D6D">
            <w:pPr>
              <w:pStyle w:val="CVHeading3"/>
            </w:pPr>
            <w:r>
              <w:t>Name and address of employer</w:t>
            </w:r>
          </w:p>
        </w:tc>
        <w:tc>
          <w:tcPr>
            <w:tcW w:w="8206" w:type="dxa"/>
            <w:gridSpan w:val="12"/>
          </w:tcPr>
          <w:p w14:paraId="76E45C34" w14:textId="77777777" w:rsidR="00F95D9E" w:rsidRDefault="00F95D9E" w:rsidP="00F327F3">
            <w:pPr>
              <w:pStyle w:val="CVNormal"/>
            </w:pPr>
            <w:r>
              <w:t>AAB</w:t>
            </w:r>
            <w:r w:rsidR="00F327F3">
              <w:t xml:space="preserve"> College</w:t>
            </w:r>
            <w:r>
              <w:t>, Pristin</w:t>
            </w:r>
            <w:r w:rsidR="00F327F3">
              <w:t>a, Kosovo</w:t>
            </w:r>
            <w:r>
              <w:t xml:space="preserve"> </w:t>
            </w:r>
          </w:p>
        </w:tc>
      </w:tr>
      <w:tr w:rsidR="00F95D9E" w14:paraId="05CAA7C4" w14:textId="77777777" w:rsidTr="00A221D1">
        <w:trPr>
          <w:cantSplit/>
          <w:trHeight w:val="177"/>
        </w:trPr>
        <w:tc>
          <w:tcPr>
            <w:tcW w:w="2826" w:type="dxa"/>
            <w:tcBorders>
              <w:right w:val="single" w:sz="1" w:space="0" w:color="000000"/>
            </w:tcBorders>
          </w:tcPr>
          <w:p w14:paraId="1BDBD232" w14:textId="77777777" w:rsidR="00F95D9E" w:rsidRDefault="00F95D9E" w:rsidP="00352D6D">
            <w:pPr>
              <w:pStyle w:val="CVHeading3"/>
            </w:pPr>
            <w:r>
              <w:t>Type of business or sector</w:t>
            </w:r>
          </w:p>
        </w:tc>
        <w:tc>
          <w:tcPr>
            <w:tcW w:w="8206" w:type="dxa"/>
            <w:gridSpan w:val="12"/>
          </w:tcPr>
          <w:p w14:paraId="5B1B938A" w14:textId="77777777" w:rsidR="00F95D9E" w:rsidRDefault="00F95D9E" w:rsidP="00352D6D">
            <w:pPr>
              <w:pStyle w:val="CVNormal"/>
            </w:pPr>
            <w:r>
              <w:t>Education</w:t>
            </w:r>
          </w:p>
          <w:p w14:paraId="4BF80AFF" w14:textId="77777777" w:rsidR="00F95D9E" w:rsidRDefault="00F95D9E" w:rsidP="00352D6D">
            <w:pPr>
              <w:pStyle w:val="CVNormal"/>
            </w:pPr>
          </w:p>
        </w:tc>
      </w:tr>
      <w:tr w:rsidR="00F95D9E" w14:paraId="497F3AFD" w14:textId="77777777" w:rsidTr="00A221D1">
        <w:trPr>
          <w:cantSplit/>
          <w:trHeight w:val="177"/>
        </w:trPr>
        <w:tc>
          <w:tcPr>
            <w:tcW w:w="2826" w:type="dxa"/>
            <w:tcBorders>
              <w:right w:val="single" w:sz="1" w:space="0" w:color="000000"/>
            </w:tcBorders>
          </w:tcPr>
          <w:p w14:paraId="4A92B67C" w14:textId="77777777" w:rsidR="00F95D9E" w:rsidRDefault="00F95D9E" w:rsidP="005E45D1">
            <w:pPr>
              <w:pStyle w:val="CVHeading3-FirstLine"/>
            </w:pPr>
            <w:r>
              <w:t>Dates</w:t>
            </w:r>
          </w:p>
        </w:tc>
        <w:tc>
          <w:tcPr>
            <w:tcW w:w="8206" w:type="dxa"/>
            <w:gridSpan w:val="12"/>
          </w:tcPr>
          <w:p w14:paraId="796F9A4B" w14:textId="77777777" w:rsidR="00F95D9E" w:rsidRDefault="00F95D9E" w:rsidP="00F95D9E">
            <w:pPr>
              <w:pStyle w:val="CVNormal-FirstLine"/>
            </w:pPr>
            <w:r>
              <w:t xml:space="preserve">03/2012 → </w:t>
            </w:r>
            <w:r w:rsidR="0056152F">
              <w:t>present</w:t>
            </w:r>
          </w:p>
        </w:tc>
      </w:tr>
      <w:tr w:rsidR="00F95D9E" w14:paraId="0CB2A9F7" w14:textId="77777777" w:rsidTr="00A221D1">
        <w:trPr>
          <w:cantSplit/>
          <w:trHeight w:val="177"/>
        </w:trPr>
        <w:tc>
          <w:tcPr>
            <w:tcW w:w="2826" w:type="dxa"/>
            <w:tcBorders>
              <w:right w:val="single" w:sz="1" w:space="0" w:color="000000"/>
            </w:tcBorders>
          </w:tcPr>
          <w:p w14:paraId="3106CC9C" w14:textId="77777777" w:rsidR="00F95D9E" w:rsidRDefault="00F95D9E" w:rsidP="005E45D1">
            <w:pPr>
              <w:pStyle w:val="CVHeading3"/>
            </w:pPr>
            <w:r>
              <w:t>Occupation or position held</w:t>
            </w:r>
          </w:p>
        </w:tc>
        <w:tc>
          <w:tcPr>
            <w:tcW w:w="8206" w:type="dxa"/>
            <w:gridSpan w:val="12"/>
          </w:tcPr>
          <w:p w14:paraId="6CE44832" w14:textId="77777777" w:rsidR="00F95D9E" w:rsidRDefault="00F95D9E" w:rsidP="00F95D9E">
            <w:pPr>
              <w:pStyle w:val="CVNormal"/>
            </w:pPr>
            <w:r>
              <w:t xml:space="preserve">Lecturer </w:t>
            </w:r>
          </w:p>
        </w:tc>
      </w:tr>
      <w:tr w:rsidR="00F95D9E" w14:paraId="238AED66" w14:textId="77777777" w:rsidTr="00A221D1">
        <w:trPr>
          <w:trHeight w:val="177"/>
        </w:trPr>
        <w:tc>
          <w:tcPr>
            <w:tcW w:w="2826" w:type="dxa"/>
            <w:tcBorders>
              <w:right w:val="single" w:sz="1" w:space="0" w:color="000000"/>
            </w:tcBorders>
          </w:tcPr>
          <w:p w14:paraId="3D2F2FB0" w14:textId="77777777" w:rsidR="00F95D9E" w:rsidRDefault="00F95D9E" w:rsidP="005E45D1">
            <w:pPr>
              <w:pStyle w:val="CVHeading3"/>
            </w:pPr>
            <w:r>
              <w:t>Name and address of employer</w:t>
            </w:r>
          </w:p>
          <w:p w14:paraId="56454D4D" w14:textId="77777777" w:rsidR="00F327F3" w:rsidRDefault="00F327F3" w:rsidP="005E45D1">
            <w:pPr>
              <w:pStyle w:val="CVHeading3"/>
            </w:pPr>
          </w:p>
          <w:p w14:paraId="3BB35F0F" w14:textId="77777777" w:rsidR="00F327F3" w:rsidRDefault="00F327F3" w:rsidP="005E45D1">
            <w:pPr>
              <w:pStyle w:val="CVHeading3"/>
            </w:pPr>
            <w:r>
              <w:t>Type of business or sector</w:t>
            </w:r>
          </w:p>
          <w:p w14:paraId="6B52A55A" w14:textId="77777777" w:rsidR="00F327F3" w:rsidRPr="00F327F3" w:rsidRDefault="00F327F3" w:rsidP="005E45D1">
            <w:pPr>
              <w:ind w:right="113"/>
              <w:jc w:val="right"/>
            </w:pPr>
          </w:p>
        </w:tc>
        <w:tc>
          <w:tcPr>
            <w:tcW w:w="8206" w:type="dxa"/>
            <w:gridSpan w:val="12"/>
          </w:tcPr>
          <w:p w14:paraId="5C9E64E8" w14:textId="77777777" w:rsidR="00F95D9E" w:rsidRDefault="00F95D9E" w:rsidP="00352D6D">
            <w:pPr>
              <w:pStyle w:val="CVNormal"/>
            </w:pPr>
            <w:r>
              <w:t>University of Tirana, Department of Journalism and Communication</w:t>
            </w:r>
            <w:r w:rsidR="00D40F0B">
              <w:t xml:space="preserve"> – Master Studies,</w:t>
            </w:r>
          </w:p>
          <w:p w14:paraId="4391F1D2" w14:textId="77777777" w:rsidR="00F95D9E" w:rsidRDefault="00F95D9E" w:rsidP="00F95D9E">
            <w:pPr>
              <w:pStyle w:val="CVNormal"/>
            </w:pPr>
            <w:r>
              <w:t xml:space="preserve">Tirana, Albania </w:t>
            </w:r>
          </w:p>
          <w:p w14:paraId="50F6E173" w14:textId="77777777" w:rsidR="00F327F3" w:rsidRDefault="00F327F3" w:rsidP="00F327F3">
            <w:pPr>
              <w:pStyle w:val="CVNormal"/>
            </w:pPr>
            <w:r>
              <w:t>Education</w:t>
            </w:r>
          </w:p>
          <w:p w14:paraId="2A33E2A7" w14:textId="77777777" w:rsidR="00F327F3" w:rsidRDefault="00F327F3" w:rsidP="00F95D9E">
            <w:pPr>
              <w:pStyle w:val="CVNormal"/>
            </w:pPr>
          </w:p>
        </w:tc>
      </w:tr>
      <w:tr w:rsidR="00F327F3" w14:paraId="6B94DCA7" w14:textId="77777777" w:rsidTr="00A221D1">
        <w:trPr>
          <w:cantSplit/>
          <w:trHeight w:val="177"/>
        </w:trPr>
        <w:tc>
          <w:tcPr>
            <w:tcW w:w="2826" w:type="dxa"/>
            <w:tcBorders>
              <w:right w:val="single" w:sz="1" w:space="0" w:color="000000"/>
            </w:tcBorders>
          </w:tcPr>
          <w:p w14:paraId="665BC046" w14:textId="77777777" w:rsidR="00F327F3" w:rsidRDefault="00F327F3" w:rsidP="005E45D1">
            <w:pPr>
              <w:pStyle w:val="CVHeading3"/>
            </w:pPr>
          </w:p>
          <w:p w14:paraId="68EC2308" w14:textId="0DBC299A" w:rsidR="001539B5" w:rsidRDefault="001539B5" w:rsidP="005E45D1">
            <w:pPr>
              <w:ind w:right="113"/>
              <w:jc w:val="right"/>
            </w:pPr>
            <w:r>
              <w:t xml:space="preserve">  </w:t>
            </w:r>
            <w:r>
              <w:t>Dates</w:t>
            </w:r>
          </w:p>
          <w:p w14:paraId="4608CF6F" w14:textId="1588F1E6" w:rsidR="001539B5" w:rsidRDefault="001539B5" w:rsidP="005E45D1">
            <w:pPr>
              <w:ind w:right="113"/>
              <w:jc w:val="right"/>
            </w:pPr>
            <w:r>
              <w:t xml:space="preserve">               Occupation or position</w:t>
            </w:r>
            <w:r w:rsidR="00C63731">
              <w:t xml:space="preserve"> </w:t>
            </w:r>
            <w:r>
              <w:t>held</w:t>
            </w:r>
          </w:p>
          <w:p w14:paraId="5B0AB3E2" w14:textId="1A84DFE3" w:rsidR="001539B5" w:rsidRDefault="001539B5" w:rsidP="005E45D1">
            <w:pPr>
              <w:ind w:right="113"/>
              <w:jc w:val="right"/>
            </w:pPr>
            <w:r>
              <w:t xml:space="preserve">         Name and address of employer</w:t>
            </w:r>
          </w:p>
          <w:p w14:paraId="23C21588" w14:textId="5BE605BF" w:rsidR="001539B5" w:rsidRPr="001539B5" w:rsidRDefault="001539B5" w:rsidP="005E45D1">
            <w:pPr>
              <w:pStyle w:val="CVHeading3"/>
            </w:pPr>
            <w:r>
              <w:t xml:space="preserve">   </w:t>
            </w:r>
            <w:r w:rsidR="00C63731">
              <w:t xml:space="preserve"> </w:t>
            </w:r>
            <w:r>
              <w:t>Type of business or sector</w:t>
            </w:r>
          </w:p>
        </w:tc>
        <w:tc>
          <w:tcPr>
            <w:tcW w:w="8206" w:type="dxa"/>
            <w:gridSpan w:val="12"/>
          </w:tcPr>
          <w:p w14:paraId="4570F5F2" w14:textId="77777777" w:rsidR="00F327F3" w:rsidRDefault="00F327F3" w:rsidP="00F95D9E">
            <w:pPr>
              <w:pStyle w:val="CVNormal"/>
            </w:pPr>
          </w:p>
          <w:p w14:paraId="199827AC" w14:textId="2FC79001" w:rsidR="00C63731" w:rsidRDefault="00C63731" w:rsidP="00665275">
            <w:pPr>
              <w:pStyle w:val="CVNormal"/>
              <w:ind w:left="90"/>
            </w:pPr>
            <w:r>
              <w:t>01/</w:t>
            </w:r>
            <w:r>
              <w:t>05</w:t>
            </w:r>
            <w:r>
              <w:t>/20</w:t>
            </w:r>
            <w:r w:rsidR="005E45D1">
              <w:t>0</w:t>
            </w:r>
            <w:r>
              <w:t>2</w:t>
            </w:r>
            <w:r>
              <w:t xml:space="preserve"> → present</w:t>
            </w:r>
            <w:r>
              <w:br/>
            </w:r>
            <w:r>
              <w:t xml:space="preserve">Dean, Faculty </w:t>
            </w:r>
            <w:r w:rsidRPr="00C63731">
              <w:t>of Mass</w:t>
            </w:r>
            <w:r>
              <w:t xml:space="preserve"> Communication</w:t>
            </w:r>
            <w:r>
              <w:t xml:space="preserve"> </w:t>
            </w:r>
            <w:r>
              <w:br/>
              <w:t>AAB College, Pristina</w:t>
            </w:r>
            <w:r>
              <w:br/>
              <w:t>Education</w:t>
            </w:r>
          </w:p>
          <w:p w14:paraId="67C0D413" w14:textId="4427C9AE" w:rsidR="00C63731" w:rsidRDefault="00C63731" w:rsidP="00F95D9E">
            <w:pPr>
              <w:pStyle w:val="CVNormal"/>
            </w:pPr>
          </w:p>
        </w:tc>
      </w:tr>
      <w:tr w:rsidR="00F95D9E" w14:paraId="1B6E9C5E" w14:textId="77777777" w:rsidTr="00F372A5">
        <w:trPr>
          <w:cantSplit/>
          <w:trHeight w:val="3848"/>
        </w:trPr>
        <w:tc>
          <w:tcPr>
            <w:tcW w:w="2826" w:type="dxa"/>
            <w:tcBorders>
              <w:right w:val="single" w:sz="1" w:space="0" w:color="000000"/>
            </w:tcBorders>
          </w:tcPr>
          <w:p w14:paraId="48E1E742" w14:textId="5A7277FC" w:rsidR="00543AA0" w:rsidRDefault="00543AA0" w:rsidP="005E45D1">
            <w:pPr>
              <w:ind w:right="113"/>
              <w:jc w:val="right"/>
            </w:pPr>
            <w:r>
              <w:lastRenderedPageBreak/>
              <w:t xml:space="preserve">                                                  Dates</w:t>
            </w:r>
          </w:p>
          <w:p w14:paraId="1D719ABB" w14:textId="0F685EA2" w:rsidR="00543AA0" w:rsidRDefault="00543AA0" w:rsidP="005E45D1">
            <w:pPr>
              <w:ind w:right="113"/>
              <w:jc w:val="right"/>
            </w:pPr>
            <w:r>
              <w:t xml:space="preserve">               Occupation or position held</w:t>
            </w:r>
          </w:p>
          <w:p w14:paraId="2A49C3EA" w14:textId="5C773E62" w:rsidR="00543AA0" w:rsidRDefault="00543AA0" w:rsidP="005E45D1">
            <w:pPr>
              <w:ind w:right="113"/>
              <w:jc w:val="right"/>
            </w:pPr>
            <w:r>
              <w:t xml:space="preserve">        Name and address of employer</w:t>
            </w:r>
          </w:p>
          <w:p w14:paraId="6AEDA286" w14:textId="77777777" w:rsidR="00543AA0" w:rsidRDefault="00543AA0" w:rsidP="005E45D1">
            <w:pPr>
              <w:pStyle w:val="CVHeading3"/>
            </w:pPr>
            <w:r>
              <w:t xml:space="preserve">   Type of business or sector</w:t>
            </w:r>
          </w:p>
          <w:p w14:paraId="3980E990" w14:textId="77777777" w:rsidR="00543AA0" w:rsidRDefault="00543AA0" w:rsidP="005E45D1">
            <w:pPr>
              <w:ind w:right="113"/>
              <w:jc w:val="right"/>
            </w:pPr>
          </w:p>
          <w:p w14:paraId="218D0EF5" w14:textId="6EA5EAEC" w:rsidR="00543AA0" w:rsidRDefault="00543AA0" w:rsidP="005E45D1">
            <w:pPr>
              <w:ind w:right="113"/>
              <w:jc w:val="right"/>
            </w:pPr>
            <w:r>
              <w:t xml:space="preserve">                                                  Dates</w:t>
            </w:r>
          </w:p>
          <w:p w14:paraId="3B839815" w14:textId="17E86153" w:rsidR="00543AA0" w:rsidRDefault="00543AA0" w:rsidP="005E45D1">
            <w:pPr>
              <w:ind w:right="113"/>
              <w:jc w:val="right"/>
            </w:pPr>
            <w:r>
              <w:t xml:space="preserve">              Occupation or position held</w:t>
            </w:r>
          </w:p>
          <w:p w14:paraId="426E379E" w14:textId="6466FCB1" w:rsidR="00543AA0" w:rsidRDefault="00543AA0" w:rsidP="005E45D1">
            <w:pPr>
              <w:ind w:right="113"/>
              <w:jc w:val="right"/>
            </w:pPr>
            <w:r>
              <w:t xml:space="preserve">         Name and address of employer</w:t>
            </w:r>
          </w:p>
          <w:p w14:paraId="19588802" w14:textId="38F4E1C6" w:rsidR="00543AA0" w:rsidRDefault="0056152F" w:rsidP="005E45D1">
            <w:pPr>
              <w:ind w:right="113"/>
              <w:jc w:val="right"/>
            </w:pPr>
            <w:r>
              <w:t xml:space="preserve">               </w:t>
            </w:r>
            <w:r w:rsidR="00543AA0">
              <w:t xml:space="preserve">  Type of business or sector</w:t>
            </w:r>
          </w:p>
          <w:p w14:paraId="2586380E" w14:textId="77777777" w:rsidR="00F372A5" w:rsidRDefault="00F372A5" w:rsidP="005E45D1">
            <w:pPr>
              <w:ind w:right="113"/>
              <w:jc w:val="right"/>
            </w:pPr>
          </w:p>
          <w:p w14:paraId="1E936F4C" w14:textId="77777777" w:rsidR="00F372A5" w:rsidRDefault="00F372A5" w:rsidP="00F372A5">
            <w:pPr>
              <w:ind w:right="113"/>
              <w:jc w:val="right"/>
            </w:pPr>
            <w:r>
              <w:t>Dates</w:t>
            </w:r>
          </w:p>
          <w:p w14:paraId="19218908" w14:textId="77777777" w:rsidR="00F372A5" w:rsidRDefault="00F372A5" w:rsidP="00F372A5">
            <w:pPr>
              <w:ind w:right="113"/>
              <w:jc w:val="right"/>
            </w:pPr>
            <w:r>
              <w:t xml:space="preserve">              Occupation or position held</w:t>
            </w:r>
          </w:p>
          <w:p w14:paraId="3692CA41" w14:textId="77777777" w:rsidR="00F372A5" w:rsidRDefault="00F372A5" w:rsidP="00F372A5">
            <w:pPr>
              <w:ind w:right="113"/>
              <w:jc w:val="right"/>
            </w:pPr>
            <w:r>
              <w:t xml:space="preserve">         Name and address of employer</w:t>
            </w:r>
          </w:p>
          <w:p w14:paraId="3865EAFE" w14:textId="77777777" w:rsidR="00F372A5" w:rsidRDefault="00F372A5" w:rsidP="00F372A5">
            <w:pPr>
              <w:ind w:right="113"/>
              <w:jc w:val="right"/>
            </w:pPr>
            <w:r>
              <w:t xml:space="preserve">                 Type of business or sector</w:t>
            </w:r>
          </w:p>
          <w:p w14:paraId="79B6470D" w14:textId="01D51D9D" w:rsidR="00543AA0" w:rsidRPr="00543AA0" w:rsidRDefault="00543AA0" w:rsidP="005E45D1">
            <w:pPr>
              <w:pStyle w:val="CVHeading3"/>
            </w:pPr>
          </w:p>
        </w:tc>
        <w:tc>
          <w:tcPr>
            <w:tcW w:w="8206" w:type="dxa"/>
            <w:gridSpan w:val="12"/>
          </w:tcPr>
          <w:p w14:paraId="60D0BC80" w14:textId="74B2A0DD" w:rsidR="00543AA0" w:rsidRDefault="00543AA0" w:rsidP="00665275">
            <w:pPr>
              <w:pStyle w:val="CVNormal"/>
              <w:ind w:left="90"/>
            </w:pPr>
            <w:r>
              <w:t>01/10/2016 →</w:t>
            </w:r>
            <w:r w:rsidR="0056152F">
              <w:t xml:space="preserve"> </w:t>
            </w:r>
            <w:r w:rsidR="00C63731">
              <w:t>30/04/2022</w:t>
            </w:r>
            <w:r>
              <w:br/>
              <w:t xml:space="preserve">Vice Rector for Research </w:t>
            </w:r>
            <w:r>
              <w:br/>
              <w:t>AAB College, Pristina</w:t>
            </w:r>
            <w:r>
              <w:br/>
              <w:t>Education</w:t>
            </w:r>
          </w:p>
          <w:p w14:paraId="7E0B0885" w14:textId="77777777" w:rsidR="00F372A5" w:rsidRDefault="00F372A5" w:rsidP="00665275">
            <w:pPr>
              <w:pStyle w:val="CVNormal"/>
              <w:ind w:left="90"/>
            </w:pPr>
          </w:p>
          <w:p w14:paraId="1B8AC909" w14:textId="15EC4D82" w:rsidR="00543AA0" w:rsidRDefault="0056152F" w:rsidP="00665275">
            <w:pPr>
              <w:pStyle w:val="CVNormal"/>
              <w:ind w:left="90"/>
            </w:pPr>
            <w:r>
              <w:t>06/2017 → present</w:t>
            </w:r>
          </w:p>
          <w:p w14:paraId="364F2561" w14:textId="77777777" w:rsidR="00543AA0" w:rsidRDefault="0056152F" w:rsidP="00665275">
            <w:pPr>
              <w:pStyle w:val="CVNormal"/>
              <w:ind w:left="90"/>
            </w:pPr>
            <w:r>
              <w:t>Editor-in-Chief</w:t>
            </w:r>
          </w:p>
          <w:p w14:paraId="1559BC2E" w14:textId="77777777" w:rsidR="00543AA0" w:rsidRDefault="0056152F" w:rsidP="00665275">
            <w:pPr>
              <w:pStyle w:val="CVNormal"/>
              <w:ind w:left="90"/>
            </w:pPr>
            <w:r>
              <w:t xml:space="preserve">Thesis (journal of social science and humanities)  </w:t>
            </w:r>
            <w:hyperlink r:id="rId8" w:history="1">
              <w:r w:rsidRPr="00F6442F">
                <w:rPr>
                  <w:rStyle w:val="Hyperlink"/>
                </w:rPr>
                <w:t>https://thesis-journal.net/</w:t>
              </w:r>
            </w:hyperlink>
          </w:p>
          <w:p w14:paraId="2E94DE32" w14:textId="77777777" w:rsidR="00543AA0" w:rsidRDefault="0056152F" w:rsidP="00665275">
            <w:pPr>
              <w:pStyle w:val="CVNormal"/>
              <w:ind w:left="90"/>
            </w:pPr>
            <w:r>
              <w:t xml:space="preserve">Journal </w:t>
            </w:r>
          </w:p>
          <w:p w14:paraId="201CE175" w14:textId="77777777" w:rsidR="00543AA0" w:rsidRDefault="00543AA0" w:rsidP="00F95D9E">
            <w:pPr>
              <w:pStyle w:val="CVNormal"/>
            </w:pPr>
          </w:p>
          <w:p w14:paraId="0F020F50" w14:textId="3460D0B4" w:rsidR="00543AA0" w:rsidRDefault="00543AA0" w:rsidP="00543AA0">
            <w:pPr>
              <w:pStyle w:val="CVNormal"/>
            </w:pPr>
            <w:r>
              <w:t>10/2011</w:t>
            </w:r>
            <w:r w:rsidR="00A22A99">
              <w:t xml:space="preserve"> </w:t>
            </w:r>
            <w:r w:rsidR="00A22A99">
              <w:t xml:space="preserve">→ </w:t>
            </w:r>
            <w:r>
              <w:t>10/2016</w:t>
            </w:r>
            <w:r>
              <w:br/>
              <w:t>Dean of</w:t>
            </w:r>
            <w:r w:rsidR="0056152F">
              <w:t xml:space="preserve"> the</w:t>
            </w:r>
            <w:r>
              <w:t xml:space="preserve"> Faculty o</w:t>
            </w:r>
            <w:r w:rsidR="0056152F">
              <w:t>f</w:t>
            </w:r>
            <w:r>
              <w:t xml:space="preserve"> Mass Communication</w:t>
            </w:r>
            <w:r>
              <w:br/>
              <w:t xml:space="preserve">AAB College, Pristina </w:t>
            </w:r>
          </w:p>
          <w:p w14:paraId="5D122051" w14:textId="77777777" w:rsidR="00543AA0" w:rsidRDefault="00543AA0" w:rsidP="00543AA0">
            <w:pPr>
              <w:pStyle w:val="CVNormal"/>
            </w:pPr>
            <w:r>
              <w:t xml:space="preserve">Education </w:t>
            </w:r>
          </w:p>
        </w:tc>
      </w:tr>
      <w:tr w:rsidR="00895D1B" w14:paraId="71ABAB91" w14:textId="77777777" w:rsidTr="00F372A5">
        <w:trPr>
          <w:cantSplit/>
          <w:trHeight w:val="34"/>
        </w:trPr>
        <w:tc>
          <w:tcPr>
            <w:tcW w:w="2826" w:type="dxa"/>
            <w:tcBorders>
              <w:right w:val="single" w:sz="1" w:space="0" w:color="000000"/>
            </w:tcBorders>
          </w:tcPr>
          <w:p w14:paraId="7D718CEC" w14:textId="77777777" w:rsidR="00895D1B" w:rsidRDefault="00543AA0" w:rsidP="005E45D1">
            <w:pPr>
              <w:pStyle w:val="CVSpacer"/>
              <w:jc w:val="right"/>
            </w:pPr>
            <w:r>
              <w:t xml:space="preserve"> </w:t>
            </w:r>
          </w:p>
        </w:tc>
        <w:tc>
          <w:tcPr>
            <w:tcW w:w="8206" w:type="dxa"/>
            <w:gridSpan w:val="12"/>
          </w:tcPr>
          <w:p w14:paraId="08384495" w14:textId="77777777" w:rsidR="00895D1B" w:rsidRDefault="00895D1B">
            <w:pPr>
              <w:pStyle w:val="CVSpacer"/>
            </w:pPr>
          </w:p>
        </w:tc>
      </w:tr>
      <w:tr w:rsidR="00895D1B" w14:paraId="5C0EF23C" w14:textId="77777777" w:rsidTr="00A221D1">
        <w:trPr>
          <w:cantSplit/>
          <w:trHeight w:val="177"/>
        </w:trPr>
        <w:tc>
          <w:tcPr>
            <w:tcW w:w="2826" w:type="dxa"/>
            <w:tcBorders>
              <w:right w:val="single" w:sz="1" w:space="0" w:color="000000"/>
            </w:tcBorders>
          </w:tcPr>
          <w:p w14:paraId="61E1D6A8" w14:textId="77777777" w:rsidR="00895D1B" w:rsidRDefault="00895D1B" w:rsidP="005E45D1">
            <w:pPr>
              <w:pStyle w:val="CVHeading3-FirstLine"/>
            </w:pPr>
            <w:r>
              <w:t>Dates</w:t>
            </w:r>
          </w:p>
        </w:tc>
        <w:tc>
          <w:tcPr>
            <w:tcW w:w="8206" w:type="dxa"/>
            <w:gridSpan w:val="12"/>
          </w:tcPr>
          <w:p w14:paraId="2FF4C3F9" w14:textId="0C45D156" w:rsidR="00895D1B" w:rsidRDefault="00F95D9E" w:rsidP="00F95D9E">
            <w:pPr>
              <w:pStyle w:val="CVNormal-FirstLine"/>
            </w:pPr>
            <w:r>
              <w:t xml:space="preserve">07/2007 </w:t>
            </w:r>
            <w:r w:rsidR="00A22A99">
              <w:t xml:space="preserve">→ </w:t>
            </w:r>
            <w:r>
              <w:t xml:space="preserve">01/2010 </w:t>
            </w:r>
          </w:p>
        </w:tc>
      </w:tr>
      <w:tr w:rsidR="00895D1B" w14:paraId="6634A954" w14:textId="77777777" w:rsidTr="00A221D1">
        <w:trPr>
          <w:cantSplit/>
          <w:trHeight w:val="177"/>
        </w:trPr>
        <w:tc>
          <w:tcPr>
            <w:tcW w:w="2826" w:type="dxa"/>
            <w:tcBorders>
              <w:right w:val="single" w:sz="1" w:space="0" w:color="000000"/>
            </w:tcBorders>
          </w:tcPr>
          <w:p w14:paraId="446FCC47" w14:textId="77777777" w:rsidR="00895D1B" w:rsidRDefault="00895D1B" w:rsidP="005E45D1">
            <w:pPr>
              <w:pStyle w:val="CVHeading3"/>
            </w:pPr>
            <w:r>
              <w:t>Occupation or position held</w:t>
            </w:r>
          </w:p>
        </w:tc>
        <w:tc>
          <w:tcPr>
            <w:tcW w:w="8206" w:type="dxa"/>
            <w:gridSpan w:val="12"/>
          </w:tcPr>
          <w:p w14:paraId="0FFC8987" w14:textId="6D0C18F7" w:rsidR="00895D1B" w:rsidRDefault="0005007F" w:rsidP="00F95D9E">
            <w:pPr>
              <w:pStyle w:val="CVNormal"/>
            </w:pPr>
            <w:r>
              <w:t xml:space="preserve">journalist, </w:t>
            </w:r>
            <w:r w:rsidR="00F95D9E">
              <w:t xml:space="preserve">editor, editor in charge </w:t>
            </w:r>
          </w:p>
        </w:tc>
      </w:tr>
      <w:tr w:rsidR="00895D1B" w14:paraId="6B42F718" w14:textId="77777777" w:rsidTr="00A221D1">
        <w:trPr>
          <w:trHeight w:val="177"/>
        </w:trPr>
        <w:tc>
          <w:tcPr>
            <w:tcW w:w="2826" w:type="dxa"/>
            <w:tcBorders>
              <w:right w:val="single" w:sz="1" w:space="0" w:color="000000"/>
            </w:tcBorders>
          </w:tcPr>
          <w:p w14:paraId="0D50D894" w14:textId="77777777" w:rsidR="00895D1B" w:rsidRDefault="00895D1B">
            <w:pPr>
              <w:pStyle w:val="CVHeading3"/>
            </w:pPr>
            <w:r>
              <w:t>Name and address of employer</w:t>
            </w:r>
          </w:p>
        </w:tc>
        <w:tc>
          <w:tcPr>
            <w:tcW w:w="8206" w:type="dxa"/>
            <w:gridSpan w:val="12"/>
          </w:tcPr>
          <w:p w14:paraId="7389099E" w14:textId="344BCD2F" w:rsidR="00895D1B" w:rsidRDefault="00F95D9E" w:rsidP="00110132">
            <w:pPr>
              <w:pStyle w:val="CVNormal"/>
            </w:pPr>
            <w:proofErr w:type="spellStart"/>
            <w:r>
              <w:t>Lajm</w:t>
            </w:r>
            <w:proofErr w:type="spellEnd"/>
            <w:r w:rsidR="00110132">
              <w:t xml:space="preserve">, </w:t>
            </w:r>
            <w:r w:rsidR="0005007F">
              <w:t>Newspaper</w:t>
            </w:r>
            <w:r w:rsidR="00567EA1">
              <w:t>,</w:t>
            </w:r>
            <w:r w:rsidR="0005007F">
              <w:t xml:space="preserve"> </w:t>
            </w:r>
            <w:proofErr w:type="spellStart"/>
            <w:r>
              <w:t>Prishtine</w:t>
            </w:r>
            <w:proofErr w:type="spellEnd"/>
            <w:r>
              <w:t xml:space="preserve"> </w:t>
            </w:r>
          </w:p>
        </w:tc>
      </w:tr>
      <w:tr w:rsidR="00895D1B" w14:paraId="1D1E5E8A" w14:textId="77777777" w:rsidTr="00A221D1">
        <w:trPr>
          <w:cantSplit/>
          <w:trHeight w:val="177"/>
        </w:trPr>
        <w:tc>
          <w:tcPr>
            <w:tcW w:w="2826" w:type="dxa"/>
            <w:tcBorders>
              <w:right w:val="single" w:sz="1" w:space="0" w:color="000000"/>
            </w:tcBorders>
          </w:tcPr>
          <w:p w14:paraId="030E47F0" w14:textId="77777777" w:rsidR="00895D1B" w:rsidRDefault="00895D1B">
            <w:pPr>
              <w:pStyle w:val="CVHeading3"/>
            </w:pPr>
            <w:r>
              <w:t>Type of business or sector</w:t>
            </w:r>
          </w:p>
        </w:tc>
        <w:tc>
          <w:tcPr>
            <w:tcW w:w="8206" w:type="dxa"/>
            <w:gridSpan w:val="12"/>
          </w:tcPr>
          <w:p w14:paraId="55EA6B2C" w14:textId="77777777" w:rsidR="00895D1B" w:rsidRDefault="00895D1B">
            <w:pPr>
              <w:pStyle w:val="CVNormal"/>
            </w:pPr>
            <w:r>
              <w:t>media</w:t>
            </w:r>
          </w:p>
        </w:tc>
      </w:tr>
      <w:tr w:rsidR="00895D1B" w14:paraId="32D0F943" w14:textId="77777777" w:rsidTr="00A221D1">
        <w:trPr>
          <w:cantSplit/>
          <w:trHeight w:val="177"/>
        </w:trPr>
        <w:tc>
          <w:tcPr>
            <w:tcW w:w="2826" w:type="dxa"/>
            <w:tcBorders>
              <w:right w:val="single" w:sz="1" w:space="0" w:color="000000"/>
            </w:tcBorders>
          </w:tcPr>
          <w:p w14:paraId="311D9FA9" w14:textId="77777777" w:rsidR="00895D1B" w:rsidRDefault="00895D1B">
            <w:pPr>
              <w:pStyle w:val="CVSpacer"/>
            </w:pPr>
          </w:p>
        </w:tc>
        <w:tc>
          <w:tcPr>
            <w:tcW w:w="8206" w:type="dxa"/>
            <w:gridSpan w:val="12"/>
          </w:tcPr>
          <w:p w14:paraId="5882F3D4" w14:textId="77777777" w:rsidR="00895D1B" w:rsidRDefault="00895D1B">
            <w:pPr>
              <w:pStyle w:val="CVSpacer"/>
            </w:pPr>
          </w:p>
        </w:tc>
      </w:tr>
      <w:tr w:rsidR="00895D1B" w14:paraId="158AF566" w14:textId="77777777" w:rsidTr="00A221D1">
        <w:trPr>
          <w:cantSplit/>
          <w:trHeight w:val="177"/>
        </w:trPr>
        <w:tc>
          <w:tcPr>
            <w:tcW w:w="2826" w:type="dxa"/>
            <w:tcBorders>
              <w:right w:val="single" w:sz="1" w:space="0" w:color="000000"/>
            </w:tcBorders>
          </w:tcPr>
          <w:p w14:paraId="15F752BD" w14:textId="77777777" w:rsidR="00895D1B" w:rsidRDefault="00895D1B">
            <w:pPr>
              <w:pStyle w:val="CVHeading3-FirstLine"/>
            </w:pPr>
            <w:r>
              <w:t>Dates</w:t>
            </w:r>
          </w:p>
        </w:tc>
        <w:tc>
          <w:tcPr>
            <w:tcW w:w="8206" w:type="dxa"/>
            <w:gridSpan w:val="12"/>
          </w:tcPr>
          <w:p w14:paraId="4C2DD681" w14:textId="6D7C74BB" w:rsidR="00895D1B" w:rsidRDefault="00895D1B">
            <w:pPr>
              <w:pStyle w:val="CVNormal-FirstLine"/>
            </w:pPr>
            <w:r>
              <w:t xml:space="preserve">09/2000 </w:t>
            </w:r>
            <w:r w:rsidR="00A22A99">
              <w:t xml:space="preserve">→ </w:t>
            </w:r>
            <w:r>
              <w:t xml:space="preserve">02/2007 </w:t>
            </w:r>
          </w:p>
        </w:tc>
      </w:tr>
      <w:tr w:rsidR="00895D1B" w14:paraId="51C0D2A3" w14:textId="77777777" w:rsidTr="00A221D1">
        <w:trPr>
          <w:cantSplit/>
          <w:trHeight w:val="177"/>
        </w:trPr>
        <w:tc>
          <w:tcPr>
            <w:tcW w:w="2826" w:type="dxa"/>
            <w:tcBorders>
              <w:right w:val="single" w:sz="1" w:space="0" w:color="000000"/>
            </w:tcBorders>
          </w:tcPr>
          <w:p w14:paraId="0EF4F810" w14:textId="77777777" w:rsidR="00895D1B" w:rsidRDefault="00895D1B">
            <w:pPr>
              <w:pStyle w:val="CVHeading3"/>
            </w:pPr>
            <w:r>
              <w:t>Occupation or position held</w:t>
            </w:r>
          </w:p>
        </w:tc>
        <w:tc>
          <w:tcPr>
            <w:tcW w:w="8206" w:type="dxa"/>
            <w:gridSpan w:val="12"/>
          </w:tcPr>
          <w:p w14:paraId="66DD4584" w14:textId="77777777" w:rsidR="00895D1B" w:rsidRDefault="00895D1B">
            <w:pPr>
              <w:pStyle w:val="CVNormal"/>
            </w:pPr>
            <w:r>
              <w:t>consultant-analyst</w:t>
            </w:r>
          </w:p>
        </w:tc>
      </w:tr>
      <w:tr w:rsidR="00895D1B" w14:paraId="55A177E4" w14:textId="77777777" w:rsidTr="00A221D1">
        <w:trPr>
          <w:trHeight w:val="177"/>
        </w:trPr>
        <w:tc>
          <w:tcPr>
            <w:tcW w:w="2826" w:type="dxa"/>
            <w:tcBorders>
              <w:right w:val="single" w:sz="1" w:space="0" w:color="000000"/>
            </w:tcBorders>
          </w:tcPr>
          <w:p w14:paraId="6D5D9074" w14:textId="77777777" w:rsidR="00895D1B" w:rsidRDefault="00895D1B">
            <w:pPr>
              <w:pStyle w:val="CVHeading3"/>
            </w:pPr>
            <w:r>
              <w:t>Main activities and responsibilities</w:t>
            </w:r>
          </w:p>
        </w:tc>
        <w:tc>
          <w:tcPr>
            <w:tcW w:w="8206" w:type="dxa"/>
            <w:gridSpan w:val="12"/>
          </w:tcPr>
          <w:p w14:paraId="397B98CB" w14:textId="77777777" w:rsidR="00895D1B" w:rsidRDefault="00895D1B">
            <w:pPr>
              <w:pStyle w:val="CVNormal"/>
            </w:pPr>
            <w:r>
              <w:t>analysis of socio-political developments</w:t>
            </w:r>
          </w:p>
        </w:tc>
      </w:tr>
      <w:tr w:rsidR="00895D1B" w14:paraId="18B3401E" w14:textId="77777777" w:rsidTr="00A221D1">
        <w:trPr>
          <w:trHeight w:val="177"/>
        </w:trPr>
        <w:tc>
          <w:tcPr>
            <w:tcW w:w="2826" w:type="dxa"/>
            <w:tcBorders>
              <w:right w:val="single" w:sz="1" w:space="0" w:color="000000"/>
            </w:tcBorders>
          </w:tcPr>
          <w:p w14:paraId="2E813EFF" w14:textId="77777777" w:rsidR="00895D1B" w:rsidRDefault="00895D1B">
            <w:pPr>
              <w:pStyle w:val="CVHeading3"/>
            </w:pPr>
            <w:r>
              <w:t>Name and address of employer</w:t>
            </w:r>
          </w:p>
        </w:tc>
        <w:tc>
          <w:tcPr>
            <w:tcW w:w="8206" w:type="dxa"/>
            <w:gridSpan w:val="12"/>
          </w:tcPr>
          <w:p w14:paraId="3C6C101F" w14:textId="14D4ECE2" w:rsidR="00895D1B" w:rsidRDefault="00895D1B" w:rsidP="00110132">
            <w:pPr>
              <w:pStyle w:val="CVNormal"/>
            </w:pPr>
            <w:r>
              <w:t xml:space="preserve">HE-MA </w:t>
            </w:r>
            <w:proofErr w:type="spellStart"/>
            <w:r>
              <w:t>Gmbh</w:t>
            </w:r>
            <w:proofErr w:type="spellEnd"/>
            <w:r w:rsidR="00110132">
              <w:t xml:space="preserve">, </w:t>
            </w:r>
            <w:r>
              <w:t>Hamburg (Germany)</w:t>
            </w:r>
          </w:p>
        </w:tc>
      </w:tr>
      <w:tr w:rsidR="00895D1B" w14:paraId="3E496E8E" w14:textId="77777777" w:rsidTr="00A221D1">
        <w:trPr>
          <w:cantSplit/>
          <w:trHeight w:val="177"/>
        </w:trPr>
        <w:tc>
          <w:tcPr>
            <w:tcW w:w="2826" w:type="dxa"/>
            <w:tcBorders>
              <w:right w:val="single" w:sz="1" w:space="0" w:color="000000"/>
            </w:tcBorders>
          </w:tcPr>
          <w:p w14:paraId="2FAF83FC" w14:textId="77777777" w:rsidR="00895D1B" w:rsidRDefault="00895D1B">
            <w:pPr>
              <w:pStyle w:val="CVHeading3"/>
            </w:pPr>
            <w:r>
              <w:t>Type of business or sector</w:t>
            </w:r>
          </w:p>
        </w:tc>
        <w:tc>
          <w:tcPr>
            <w:tcW w:w="8206" w:type="dxa"/>
            <w:gridSpan w:val="12"/>
          </w:tcPr>
          <w:p w14:paraId="7B672027" w14:textId="07A6654D" w:rsidR="00895D1B" w:rsidRDefault="00110132">
            <w:pPr>
              <w:pStyle w:val="CVNormal"/>
            </w:pPr>
            <w:r>
              <w:t>Research</w:t>
            </w:r>
            <w:r w:rsidR="00895D1B">
              <w:t xml:space="preserve"> Institute</w:t>
            </w:r>
          </w:p>
        </w:tc>
      </w:tr>
      <w:tr w:rsidR="00895D1B" w14:paraId="6DE6C2E4" w14:textId="77777777" w:rsidTr="00A221D1">
        <w:trPr>
          <w:cantSplit/>
          <w:trHeight w:val="177"/>
        </w:trPr>
        <w:tc>
          <w:tcPr>
            <w:tcW w:w="2826" w:type="dxa"/>
            <w:tcBorders>
              <w:right w:val="single" w:sz="1" w:space="0" w:color="000000"/>
            </w:tcBorders>
          </w:tcPr>
          <w:p w14:paraId="22231721" w14:textId="77777777" w:rsidR="00895D1B" w:rsidRDefault="00895D1B">
            <w:pPr>
              <w:pStyle w:val="CVSpacer"/>
            </w:pPr>
          </w:p>
        </w:tc>
        <w:tc>
          <w:tcPr>
            <w:tcW w:w="8206" w:type="dxa"/>
            <w:gridSpan w:val="12"/>
          </w:tcPr>
          <w:p w14:paraId="373B02CA" w14:textId="77777777" w:rsidR="00895D1B" w:rsidRDefault="00895D1B">
            <w:pPr>
              <w:pStyle w:val="CVSpacer"/>
            </w:pPr>
          </w:p>
        </w:tc>
      </w:tr>
      <w:tr w:rsidR="00895D1B" w14:paraId="3489A54A" w14:textId="77777777" w:rsidTr="00A221D1">
        <w:trPr>
          <w:cantSplit/>
          <w:trHeight w:val="177"/>
        </w:trPr>
        <w:tc>
          <w:tcPr>
            <w:tcW w:w="2826" w:type="dxa"/>
            <w:tcBorders>
              <w:right w:val="single" w:sz="1" w:space="0" w:color="000000"/>
            </w:tcBorders>
          </w:tcPr>
          <w:p w14:paraId="48CF97EB" w14:textId="77777777" w:rsidR="00895D1B" w:rsidRDefault="00895D1B">
            <w:pPr>
              <w:pStyle w:val="CVHeading3-FirstLine"/>
            </w:pPr>
            <w:r>
              <w:t>Dates</w:t>
            </w:r>
          </w:p>
        </w:tc>
        <w:tc>
          <w:tcPr>
            <w:tcW w:w="8206" w:type="dxa"/>
            <w:gridSpan w:val="12"/>
          </w:tcPr>
          <w:p w14:paraId="5F03EC35" w14:textId="5D92A561" w:rsidR="00895D1B" w:rsidRDefault="00F95D9E">
            <w:pPr>
              <w:pStyle w:val="CVNormal-FirstLine"/>
            </w:pPr>
            <w:r>
              <w:t xml:space="preserve">08/1998 </w:t>
            </w:r>
            <w:r w:rsidR="00A22A99">
              <w:t xml:space="preserve">→ </w:t>
            </w:r>
            <w:r>
              <w:t>2006</w:t>
            </w:r>
          </w:p>
        </w:tc>
      </w:tr>
      <w:tr w:rsidR="00895D1B" w14:paraId="7851E0C8" w14:textId="77777777" w:rsidTr="00A221D1">
        <w:trPr>
          <w:cantSplit/>
          <w:trHeight w:val="177"/>
        </w:trPr>
        <w:tc>
          <w:tcPr>
            <w:tcW w:w="2826" w:type="dxa"/>
            <w:tcBorders>
              <w:right w:val="single" w:sz="1" w:space="0" w:color="000000"/>
            </w:tcBorders>
          </w:tcPr>
          <w:p w14:paraId="1F96E146" w14:textId="77777777" w:rsidR="00895D1B" w:rsidRDefault="00895D1B">
            <w:pPr>
              <w:pStyle w:val="CVHeading3"/>
            </w:pPr>
            <w:r>
              <w:t>Occupation or position held</w:t>
            </w:r>
          </w:p>
        </w:tc>
        <w:tc>
          <w:tcPr>
            <w:tcW w:w="8206" w:type="dxa"/>
            <w:gridSpan w:val="12"/>
          </w:tcPr>
          <w:p w14:paraId="7A4D08A7" w14:textId="77777777" w:rsidR="00895D1B" w:rsidRDefault="00DF6A3F" w:rsidP="00DF6A3F">
            <w:pPr>
              <w:pStyle w:val="CVNormal"/>
            </w:pPr>
            <w:r>
              <w:t>J</w:t>
            </w:r>
            <w:r w:rsidR="00F95D9E">
              <w:t>ournalist</w:t>
            </w:r>
            <w:r>
              <w:t xml:space="preserve">; </w:t>
            </w:r>
            <w:r w:rsidR="00F95D9E">
              <w:t>responsible editor</w:t>
            </w:r>
          </w:p>
        </w:tc>
      </w:tr>
      <w:tr w:rsidR="00895D1B" w14:paraId="192B7C5A" w14:textId="77777777" w:rsidTr="00A221D1">
        <w:trPr>
          <w:trHeight w:val="177"/>
        </w:trPr>
        <w:tc>
          <w:tcPr>
            <w:tcW w:w="2826" w:type="dxa"/>
            <w:tcBorders>
              <w:right w:val="single" w:sz="1" w:space="0" w:color="000000"/>
            </w:tcBorders>
          </w:tcPr>
          <w:p w14:paraId="78294B12" w14:textId="77777777" w:rsidR="00895D1B" w:rsidRDefault="00895D1B">
            <w:pPr>
              <w:pStyle w:val="CVHeading3"/>
            </w:pPr>
            <w:r>
              <w:t>Name and address of employer</w:t>
            </w:r>
          </w:p>
        </w:tc>
        <w:tc>
          <w:tcPr>
            <w:tcW w:w="8206" w:type="dxa"/>
            <w:gridSpan w:val="12"/>
          </w:tcPr>
          <w:p w14:paraId="0A7081AD" w14:textId="2855D7CE" w:rsidR="00895D1B" w:rsidRDefault="00895D1B" w:rsidP="003F6D79">
            <w:pPr>
              <w:pStyle w:val="CVNormal"/>
            </w:pPr>
            <w:r>
              <w:t xml:space="preserve"> </w:t>
            </w:r>
            <w:r w:rsidR="00F95D9E">
              <w:t>Bota Sot</w:t>
            </w:r>
            <w:r w:rsidR="003F6D79">
              <w:t xml:space="preserve">, </w:t>
            </w:r>
            <w:proofErr w:type="spellStart"/>
            <w:r w:rsidR="00F95D9E">
              <w:t>Zyri</w:t>
            </w:r>
            <w:r w:rsidR="002A4FEA">
              <w:t>c</w:t>
            </w:r>
            <w:r w:rsidR="00F95D9E">
              <w:t>h-Prishtinë</w:t>
            </w:r>
            <w:proofErr w:type="spellEnd"/>
          </w:p>
        </w:tc>
      </w:tr>
      <w:tr w:rsidR="00895D1B" w14:paraId="52787396" w14:textId="77777777" w:rsidTr="00A221D1">
        <w:trPr>
          <w:cantSplit/>
          <w:trHeight w:val="177"/>
        </w:trPr>
        <w:tc>
          <w:tcPr>
            <w:tcW w:w="2826" w:type="dxa"/>
            <w:tcBorders>
              <w:right w:val="single" w:sz="1" w:space="0" w:color="000000"/>
            </w:tcBorders>
          </w:tcPr>
          <w:p w14:paraId="344E4C82" w14:textId="77777777" w:rsidR="00895D1B" w:rsidRDefault="00895D1B">
            <w:pPr>
              <w:pStyle w:val="CVHeading3"/>
            </w:pPr>
            <w:r>
              <w:t>Type of business or sector</w:t>
            </w:r>
          </w:p>
        </w:tc>
        <w:tc>
          <w:tcPr>
            <w:tcW w:w="8206" w:type="dxa"/>
            <w:gridSpan w:val="12"/>
          </w:tcPr>
          <w:p w14:paraId="3AD9D977" w14:textId="77777777" w:rsidR="00895D1B" w:rsidRDefault="00895D1B">
            <w:pPr>
              <w:pStyle w:val="CVNormal"/>
            </w:pPr>
            <w:r>
              <w:t>media</w:t>
            </w:r>
          </w:p>
        </w:tc>
      </w:tr>
      <w:tr w:rsidR="00895D1B" w14:paraId="5A5E3505" w14:textId="77777777" w:rsidTr="00A221D1">
        <w:trPr>
          <w:cantSplit/>
          <w:trHeight w:val="177"/>
        </w:trPr>
        <w:tc>
          <w:tcPr>
            <w:tcW w:w="2826" w:type="dxa"/>
            <w:tcBorders>
              <w:right w:val="single" w:sz="1" w:space="0" w:color="000000"/>
            </w:tcBorders>
          </w:tcPr>
          <w:p w14:paraId="71F714A9" w14:textId="77777777" w:rsidR="00895D1B" w:rsidRDefault="00895D1B">
            <w:pPr>
              <w:pStyle w:val="CVSpacer"/>
            </w:pPr>
          </w:p>
          <w:p w14:paraId="2EE08910" w14:textId="77777777" w:rsidR="00F67365" w:rsidRDefault="00F67365">
            <w:pPr>
              <w:pStyle w:val="CVSpacer"/>
            </w:pPr>
          </w:p>
          <w:p w14:paraId="76F6F36A" w14:textId="77777777" w:rsidR="00F67365" w:rsidRDefault="00F67365">
            <w:pPr>
              <w:pStyle w:val="CVSpacer"/>
            </w:pPr>
          </w:p>
          <w:p w14:paraId="7AE52A15" w14:textId="77777777" w:rsidR="00821D4D" w:rsidRDefault="00821D4D">
            <w:pPr>
              <w:pStyle w:val="CVSpacer"/>
            </w:pPr>
          </w:p>
          <w:p w14:paraId="448C5C24" w14:textId="77777777" w:rsidR="00821D4D" w:rsidRDefault="00821D4D">
            <w:pPr>
              <w:pStyle w:val="CVSpacer"/>
            </w:pPr>
          </w:p>
          <w:p w14:paraId="57B7BC4D" w14:textId="77777777" w:rsidR="00821D4D" w:rsidRDefault="00821D4D">
            <w:pPr>
              <w:pStyle w:val="CVSpacer"/>
            </w:pPr>
          </w:p>
        </w:tc>
        <w:tc>
          <w:tcPr>
            <w:tcW w:w="8206" w:type="dxa"/>
            <w:gridSpan w:val="12"/>
          </w:tcPr>
          <w:p w14:paraId="3EBFAD0A" w14:textId="77777777" w:rsidR="00895D1B" w:rsidRDefault="00895D1B">
            <w:pPr>
              <w:pStyle w:val="CVSpacer"/>
            </w:pPr>
          </w:p>
        </w:tc>
      </w:tr>
      <w:tr w:rsidR="00895D1B" w14:paraId="675066EE" w14:textId="77777777" w:rsidTr="00A221D1">
        <w:trPr>
          <w:cantSplit/>
          <w:trHeight w:val="177"/>
        </w:trPr>
        <w:tc>
          <w:tcPr>
            <w:tcW w:w="2826" w:type="dxa"/>
            <w:tcBorders>
              <w:right w:val="single" w:sz="1" w:space="0" w:color="000000"/>
            </w:tcBorders>
          </w:tcPr>
          <w:p w14:paraId="6B24D93B" w14:textId="77777777" w:rsidR="00895D1B" w:rsidRDefault="00895D1B">
            <w:pPr>
              <w:pStyle w:val="CVHeading1"/>
            </w:pPr>
            <w:r>
              <w:t>Education and training</w:t>
            </w:r>
          </w:p>
        </w:tc>
        <w:tc>
          <w:tcPr>
            <w:tcW w:w="8206" w:type="dxa"/>
            <w:gridSpan w:val="12"/>
          </w:tcPr>
          <w:p w14:paraId="7FAE9328" w14:textId="77777777" w:rsidR="00895D1B" w:rsidRDefault="00895D1B">
            <w:pPr>
              <w:pStyle w:val="CVNormal-FirstLine"/>
            </w:pPr>
          </w:p>
        </w:tc>
      </w:tr>
      <w:tr w:rsidR="0056152F" w14:paraId="77398567" w14:textId="77777777" w:rsidTr="00A221D1">
        <w:trPr>
          <w:cantSplit/>
          <w:trHeight w:val="177"/>
        </w:trPr>
        <w:tc>
          <w:tcPr>
            <w:tcW w:w="2826" w:type="dxa"/>
            <w:tcBorders>
              <w:right w:val="single" w:sz="1" w:space="0" w:color="000000"/>
            </w:tcBorders>
          </w:tcPr>
          <w:p w14:paraId="1289ACFA" w14:textId="77777777" w:rsidR="0056152F" w:rsidRDefault="0056152F" w:rsidP="0056152F">
            <w:pPr>
              <w:pStyle w:val="CVHeading3-FirstLine"/>
            </w:pPr>
            <w:r>
              <w:t>Dates</w:t>
            </w:r>
          </w:p>
        </w:tc>
        <w:tc>
          <w:tcPr>
            <w:tcW w:w="8206" w:type="dxa"/>
            <w:gridSpan w:val="12"/>
          </w:tcPr>
          <w:p w14:paraId="46BDB79B" w14:textId="5831C8D7" w:rsidR="0056152F" w:rsidRDefault="0056152F" w:rsidP="0056152F">
            <w:pPr>
              <w:pStyle w:val="CVNormal-FirstLine"/>
            </w:pPr>
            <w:r>
              <w:t xml:space="preserve">03/2010 </w:t>
            </w:r>
            <w:r w:rsidR="00A22A99">
              <w:t xml:space="preserve">→ </w:t>
            </w:r>
            <w:r>
              <w:t>12/2013</w:t>
            </w:r>
          </w:p>
        </w:tc>
      </w:tr>
      <w:tr w:rsidR="0056152F" w14:paraId="39B3FD0F" w14:textId="77777777" w:rsidTr="00A221D1">
        <w:trPr>
          <w:cantSplit/>
          <w:trHeight w:val="177"/>
        </w:trPr>
        <w:tc>
          <w:tcPr>
            <w:tcW w:w="2826" w:type="dxa"/>
            <w:tcBorders>
              <w:right w:val="single" w:sz="1" w:space="0" w:color="000000"/>
            </w:tcBorders>
          </w:tcPr>
          <w:p w14:paraId="74BFC749" w14:textId="77777777" w:rsidR="0056152F" w:rsidRDefault="0056152F" w:rsidP="0056152F">
            <w:pPr>
              <w:pStyle w:val="CVHeading3"/>
            </w:pPr>
            <w:r>
              <w:t>Principal subjects / occupational skills covered</w:t>
            </w:r>
          </w:p>
        </w:tc>
        <w:tc>
          <w:tcPr>
            <w:tcW w:w="8206" w:type="dxa"/>
            <w:gridSpan w:val="12"/>
          </w:tcPr>
          <w:p w14:paraId="7C4D39EC" w14:textId="77777777" w:rsidR="0056152F" w:rsidRDefault="0056152F" w:rsidP="00821D4D">
            <w:pPr>
              <w:pStyle w:val="CVNormal"/>
            </w:pPr>
            <w:r>
              <w:t xml:space="preserve">Doctoral studies, Mass communication. Thesis: </w:t>
            </w:r>
            <w:r w:rsidRPr="00796054">
              <w:t>The Communication in Public Diplomacy – The challenges of Kosovo's soft power in increasing its image and reputation</w:t>
            </w:r>
            <w:proofErr w:type="gramStart"/>
            <w:r>
              <w:t xml:space="preserve">   (</w:t>
            </w:r>
            <w:proofErr w:type="gramEnd"/>
            <w:r w:rsidRPr="00796054">
              <w:t>online available</w:t>
            </w:r>
            <w:r>
              <w:t xml:space="preserve">: </w:t>
            </w:r>
            <w:r w:rsidRPr="00796054">
              <w:t>http://www.doktoratura.unitir.edu.al/wp-content/uploads/2014/03/Doktoratura-Hasan-Saliu-Fakulteti-i-Histori-Filologjise-Departamenti-i-Gazetarise.pdf</w:t>
            </w:r>
            <w:r>
              <w:t xml:space="preserve"> </w:t>
            </w:r>
          </w:p>
        </w:tc>
      </w:tr>
      <w:tr w:rsidR="0056152F" w14:paraId="79CCFD17" w14:textId="77777777" w:rsidTr="00A221D1">
        <w:trPr>
          <w:cantSplit/>
          <w:trHeight w:val="177"/>
        </w:trPr>
        <w:tc>
          <w:tcPr>
            <w:tcW w:w="2826" w:type="dxa"/>
            <w:tcBorders>
              <w:right w:val="single" w:sz="1" w:space="0" w:color="000000"/>
            </w:tcBorders>
          </w:tcPr>
          <w:p w14:paraId="48FFF8B2" w14:textId="77777777" w:rsidR="0056152F" w:rsidRPr="0056152F" w:rsidRDefault="0056152F" w:rsidP="0056152F">
            <w:pPr>
              <w:pStyle w:val="CVHeading3"/>
            </w:pPr>
            <w:r>
              <w:t>Name and type of organisation providing education and training</w:t>
            </w:r>
          </w:p>
        </w:tc>
        <w:tc>
          <w:tcPr>
            <w:tcW w:w="8206" w:type="dxa"/>
            <w:gridSpan w:val="12"/>
          </w:tcPr>
          <w:p w14:paraId="1EF4B31C" w14:textId="77777777" w:rsidR="0056152F" w:rsidRDefault="0056152F" w:rsidP="0056152F">
            <w:pPr>
              <w:pStyle w:val="CVNormal"/>
            </w:pPr>
            <w:r>
              <w:t>University of Tirana</w:t>
            </w:r>
          </w:p>
          <w:p w14:paraId="2C8808F9" w14:textId="3796D75D" w:rsidR="0056152F" w:rsidRDefault="0056152F" w:rsidP="0056152F">
            <w:pPr>
              <w:pStyle w:val="CVNormal"/>
            </w:pPr>
          </w:p>
        </w:tc>
      </w:tr>
      <w:tr w:rsidR="0056152F" w:rsidRPr="0007170E" w14:paraId="3D152736" w14:textId="77777777" w:rsidTr="00A221D1">
        <w:trPr>
          <w:trHeight w:val="177"/>
        </w:trPr>
        <w:tc>
          <w:tcPr>
            <w:tcW w:w="2826" w:type="dxa"/>
            <w:tcBorders>
              <w:right w:val="single" w:sz="1" w:space="0" w:color="000000"/>
            </w:tcBorders>
          </w:tcPr>
          <w:p w14:paraId="481643E1" w14:textId="77777777" w:rsidR="0056152F" w:rsidRDefault="0056152F" w:rsidP="0056152F">
            <w:pPr>
              <w:pStyle w:val="CVHeading3"/>
            </w:pPr>
            <w:r>
              <w:t>Name and type of organisation providing education and training</w:t>
            </w:r>
          </w:p>
        </w:tc>
        <w:tc>
          <w:tcPr>
            <w:tcW w:w="8206" w:type="dxa"/>
            <w:gridSpan w:val="12"/>
          </w:tcPr>
          <w:p w14:paraId="1936F791" w14:textId="77777777" w:rsidR="0056152F" w:rsidRDefault="0056152F" w:rsidP="0056152F">
            <w:pPr>
              <w:pStyle w:val="CVNormal"/>
            </w:pPr>
            <w:r>
              <w:t xml:space="preserve">University of Tirana (Faculty of History&amp; </w:t>
            </w:r>
            <w:r w:rsidR="00F327F3">
              <w:t>Philology</w:t>
            </w:r>
            <w:r>
              <w:t>)</w:t>
            </w:r>
          </w:p>
          <w:p w14:paraId="6CC42D92" w14:textId="77777777" w:rsidR="0056152F" w:rsidRPr="001E24AA" w:rsidRDefault="0056152F" w:rsidP="0056152F">
            <w:pPr>
              <w:pStyle w:val="CVNormal"/>
              <w:rPr>
                <w:lang w:val="it-IT"/>
              </w:rPr>
            </w:pPr>
            <w:r w:rsidRPr="001E24AA">
              <w:rPr>
                <w:lang w:val="it-IT"/>
              </w:rPr>
              <w:t xml:space="preserve">rr. e Elbasanit, p.n., Tirana </w:t>
            </w:r>
          </w:p>
        </w:tc>
      </w:tr>
      <w:tr w:rsidR="0056152F" w:rsidRPr="0007170E" w14:paraId="2640F684" w14:textId="77777777" w:rsidTr="00A221D1">
        <w:trPr>
          <w:cantSplit/>
          <w:trHeight w:val="177"/>
        </w:trPr>
        <w:tc>
          <w:tcPr>
            <w:tcW w:w="2826" w:type="dxa"/>
            <w:tcBorders>
              <w:right w:val="single" w:sz="1" w:space="0" w:color="000000"/>
            </w:tcBorders>
          </w:tcPr>
          <w:p w14:paraId="6F8E0F1E" w14:textId="77777777" w:rsidR="0056152F" w:rsidRDefault="0056152F" w:rsidP="0056152F">
            <w:pPr>
              <w:pStyle w:val="CVSpacer"/>
              <w:rPr>
                <w:lang w:val="it-IT"/>
              </w:rPr>
            </w:pPr>
          </w:p>
          <w:p w14:paraId="37E6DD32" w14:textId="77777777" w:rsidR="00821D4D" w:rsidRPr="001E24AA" w:rsidRDefault="00821D4D" w:rsidP="0056152F">
            <w:pPr>
              <w:pStyle w:val="CVSpacer"/>
              <w:rPr>
                <w:lang w:val="it-IT"/>
              </w:rPr>
            </w:pPr>
          </w:p>
        </w:tc>
        <w:tc>
          <w:tcPr>
            <w:tcW w:w="8206" w:type="dxa"/>
            <w:gridSpan w:val="12"/>
          </w:tcPr>
          <w:p w14:paraId="2EC0A533" w14:textId="77777777" w:rsidR="0056152F" w:rsidRDefault="0056152F" w:rsidP="0056152F">
            <w:pPr>
              <w:pStyle w:val="CVSpacer"/>
              <w:rPr>
                <w:lang w:val="it-IT"/>
              </w:rPr>
            </w:pPr>
          </w:p>
          <w:p w14:paraId="2F8E6DCB" w14:textId="77777777" w:rsidR="00821D4D" w:rsidRDefault="00821D4D" w:rsidP="0056152F">
            <w:pPr>
              <w:pStyle w:val="CVSpacer"/>
              <w:rPr>
                <w:lang w:val="it-IT"/>
              </w:rPr>
            </w:pPr>
          </w:p>
          <w:p w14:paraId="0616DD8A" w14:textId="77777777" w:rsidR="00821D4D" w:rsidRDefault="00821D4D" w:rsidP="0056152F">
            <w:pPr>
              <w:pStyle w:val="CVSpacer"/>
              <w:rPr>
                <w:lang w:val="it-IT"/>
              </w:rPr>
            </w:pPr>
          </w:p>
          <w:p w14:paraId="363DB3FA" w14:textId="77777777" w:rsidR="00821D4D" w:rsidRDefault="00821D4D" w:rsidP="0056152F">
            <w:pPr>
              <w:pStyle w:val="CVSpacer"/>
              <w:rPr>
                <w:lang w:val="it-IT"/>
              </w:rPr>
            </w:pPr>
          </w:p>
          <w:p w14:paraId="782E442D" w14:textId="77777777" w:rsidR="00821D4D" w:rsidRDefault="00821D4D" w:rsidP="0056152F">
            <w:pPr>
              <w:pStyle w:val="CVSpacer"/>
              <w:rPr>
                <w:lang w:val="it-IT"/>
              </w:rPr>
            </w:pPr>
          </w:p>
          <w:p w14:paraId="21FA61B1" w14:textId="77777777" w:rsidR="00821D4D" w:rsidRDefault="00821D4D" w:rsidP="0056152F">
            <w:pPr>
              <w:pStyle w:val="CVSpacer"/>
              <w:rPr>
                <w:lang w:val="it-IT"/>
              </w:rPr>
            </w:pPr>
          </w:p>
          <w:p w14:paraId="1D829A25" w14:textId="77777777" w:rsidR="00821D4D" w:rsidRDefault="00821D4D" w:rsidP="0056152F">
            <w:pPr>
              <w:pStyle w:val="CVSpacer"/>
              <w:rPr>
                <w:lang w:val="it-IT"/>
              </w:rPr>
            </w:pPr>
          </w:p>
          <w:p w14:paraId="366044ED" w14:textId="77777777" w:rsidR="00821D4D" w:rsidRPr="001E24AA" w:rsidRDefault="00821D4D" w:rsidP="0056152F">
            <w:pPr>
              <w:pStyle w:val="CVSpacer"/>
              <w:rPr>
                <w:lang w:val="it-IT"/>
              </w:rPr>
            </w:pPr>
          </w:p>
        </w:tc>
      </w:tr>
      <w:tr w:rsidR="0056152F" w14:paraId="3D2B6B13" w14:textId="77777777" w:rsidTr="00A221D1">
        <w:trPr>
          <w:cantSplit/>
          <w:trHeight w:val="177"/>
        </w:trPr>
        <w:tc>
          <w:tcPr>
            <w:tcW w:w="2826" w:type="dxa"/>
            <w:tcBorders>
              <w:right w:val="single" w:sz="1" w:space="0" w:color="000000"/>
            </w:tcBorders>
          </w:tcPr>
          <w:p w14:paraId="253DE532" w14:textId="77777777" w:rsidR="0056152F" w:rsidRDefault="0056152F" w:rsidP="0056152F">
            <w:pPr>
              <w:pStyle w:val="CVHeading3-FirstLine"/>
            </w:pPr>
            <w:r>
              <w:lastRenderedPageBreak/>
              <w:t>Dates</w:t>
            </w:r>
          </w:p>
        </w:tc>
        <w:tc>
          <w:tcPr>
            <w:tcW w:w="8206" w:type="dxa"/>
            <w:gridSpan w:val="12"/>
          </w:tcPr>
          <w:p w14:paraId="528E6E54" w14:textId="77777777" w:rsidR="0056152F" w:rsidRDefault="0056152F" w:rsidP="0056152F">
            <w:pPr>
              <w:pStyle w:val="CVNormal-FirstLine"/>
            </w:pPr>
            <w:r>
              <w:t xml:space="preserve">2007 - 2009 </w:t>
            </w:r>
          </w:p>
        </w:tc>
      </w:tr>
      <w:tr w:rsidR="0056152F" w14:paraId="60C61026" w14:textId="77777777" w:rsidTr="00A221D1">
        <w:trPr>
          <w:trHeight w:val="177"/>
        </w:trPr>
        <w:tc>
          <w:tcPr>
            <w:tcW w:w="2826" w:type="dxa"/>
            <w:tcBorders>
              <w:right w:val="single" w:sz="1" w:space="0" w:color="000000"/>
            </w:tcBorders>
          </w:tcPr>
          <w:p w14:paraId="45B79A95" w14:textId="77777777" w:rsidR="0056152F" w:rsidRDefault="0056152F" w:rsidP="0056152F">
            <w:pPr>
              <w:pStyle w:val="CVHeading3"/>
            </w:pPr>
            <w:r>
              <w:t>Title of qualification awarded</w:t>
            </w:r>
          </w:p>
        </w:tc>
        <w:tc>
          <w:tcPr>
            <w:tcW w:w="8206" w:type="dxa"/>
            <w:gridSpan w:val="12"/>
          </w:tcPr>
          <w:p w14:paraId="2FB22870" w14:textId="489D7BF2" w:rsidR="0056152F" w:rsidRDefault="00567EA1" w:rsidP="0056152F">
            <w:pPr>
              <w:pStyle w:val="CVNormal"/>
            </w:pPr>
            <w:r>
              <w:t>M</w:t>
            </w:r>
            <w:r w:rsidR="0056152F">
              <w:t xml:space="preserve">aster of </w:t>
            </w:r>
            <w:r>
              <w:t>S</w:t>
            </w:r>
            <w:r w:rsidR="0056152F">
              <w:t>cience</w:t>
            </w:r>
            <w:r>
              <w:t xml:space="preserve"> in Mass Communication and Media Studies</w:t>
            </w:r>
          </w:p>
        </w:tc>
      </w:tr>
      <w:tr w:rsidR="0056152F" w14:paraId="7C713606" w14:textId="77777777" w:rsidTr="00A221D1">
        <w:trPr>
          <w:trHeight w:val="177"/>
        </w:trPr>
        <w:tc>
          <w:tcPr>
            <w:tcW w:w="2826" w:type="dxa"/>
            <w:tcBorders>
              <w:right w:val="single" w:sz="1" w:space="0" w:color="000000"/>
            </w:tcBorders>
          </w:tcPr>
          <w:p w14:paraId="29667C3D" w14:textId="77777777" w:rsidR="0056152F" w:rsidRDefault="0056152F" w:rsidP="0056152F">
            <w:pPr>
              <w:pStyle w:val="CVHeading3"/>
            </w:pPr>
            <w:r>
              <w:t>Name and type of organisation providing education and training</w:t>
            </w:r>
          </w:p>
        </w:tc>
        <w:tc>
          <w:tcPr>
            <w:tcW w:w="8206" w:type="dxa"/>
            <w:gridSpan w:val="12"/>
          </w:tcPr>
          <w:p w14:paraId="5BB9025B" w14:textId="77777777" w:rsidR="0056152F" w:rsidRDefault="0056152F" w:rsidP="0056152F">
            <w:pPr>
              <w:pStyle w:val="CVNormal"/>
            </w:pPr>
            <w:r>
              <w:t>AAB University</w:t>
            </w:r>
          </w:p>
          <w:p w14:paraId="639C40DC" w14:textId="77777777" w:rsidR="0056152F" w:rsidRDefault="0056152F" w:rsidP="00F327F3">
            <w:pPr>
              <w:pStyle w:val="CVNormal"/>
            </w:pPr>
            <w:r>
              <w:t xml:space="preserve">Pristine </w:t>
            </w:r>
          </w:p>
        </w:tc>
      </w:tr>
      <w:tr w:rsidR="0056152F" w14:paraId="7D4D4645" w14:textId="77777777" w:rsidTr="00A221D1">
        <w:trPr>
          <w:cantSplit/>
          <w:trHeight w:val="455"/>
        </w:trPr>
        <w:tc>
          <w:tcPr>
            <w:tcW w:w="2826" w:type="dxa"/>
            <w:tcBorders>
              <w:right w:val="single" w:sz="1" w:space="0" w:color="000000"/>
            </w:tcBorders>
          </w:tcPr>
          <w:p w14:paraId="1E3278EC" w14:textId="77777777" w:rsidR="0056152F" w:rsidRDefault="0056152F" w:rsidP="0056152F">
            <w:pPr>
              <w:pStyle w:val="CVSpacer"/>
            </w:pPr>
          </w:p>
          <w:p w14:paraId="1155A937" w14:textId="77777777" w:rsidR="00821D4D" w:rsidRDefault="00821D4D" w:rsidP="0056152F">
            <w:pPr>
              <w:pStyle w:val="CVSpacer"/>
            </w:pPr>
          </w:p>
        </w:tc>
        <w:tc>
          <w:tcPr>
            <w:tcW w:w="8206" w:type="dxa"/>
            <w:gridSpan w:val="12"/>
          </w:tcPr>
          <w:p w14:paraId="1E494E4B" w14:textId="77777777" w:rsidR="0056152F" w:rsidRDefault="0056152F" w:rsidP="0056152F">
            <w:pPr>
              <w:pStyle w:val="CVSpacer"/>
            </w:pPr>
          </w:p>
        </w:tc>
      </w:tr>
      <w:tr w:rsidR="00821D4D" w14:paraId="0AA14400" w14:textId="77777777" w:rsidTr="00A221D1">
        <w:trPr>
          <w:cantSplit/>
          <w:trHeight w:val="177"/>
        </w:trPr>
        <w:tc>
          <w:tcPr>
            <w:tcW w:w="2826" w:type="dxa"/>
            <w:tcBorders>
              <w:right w:val="single" w:sz="1" w:space="0" w:color="000000"/>
            </w:tcBorders>
          </w:tcPr>
          <w:p w14:paraId="188DB9A8" w14:textId="77777777" w:rsidR="00821D4D" w:rsidRDefault="00821D4D" w:rsidP="00821D4D">
            <w:pPr>
              <w:pStyle w:val="CVHeading3-FirstLine"/>
            </w:pPr>
            <w:r>
              <w:t>Dates</w:t>
            </w:r>
          </w:p>
        </w:tc>
        <w:tc>
          <w:tcPr>
            <w:tcW w:w="8206" w:type="dxa"/>
            <w:gridSpan w:val="12"/>
          </w:tcPr>
          <w:p w14:paraId="10182DC9" w14:textId="77777777" w:rsidR="00821D4D" w:rsidRDefault="00821D4D" w:rsidP="00821D4D">
            <w:pPr>
              <w:pStyle w:val="CVNormal-FirstLine"/>
            </w:pPr>
            <w:r>
              <w:t xml:space="preserve">10/1994 - 07/1998 </w:t>
            </w:r>
          </w:p>
        </w:tc>
      </w:tr>
      <w:tr w:rsidR="00821D4D" w14:paraId="7975BF62" w14:textId="77777777" w:rsidTr="00A221D1">
        <w:trPr>
          <w:cantSplit/>
          <w:trHeight w:val="177"/>
        </w:trPr>
        <w:tc>
          <w:tcPr>
            <w:tcW w:w="2826" w:type="dxa"/>
            <w:tcBorders>
              <w:right w:val="single" w:sz="1" w:space="0" w:color="000000"/>
            </w:tcBorders>
          </w:tcPr>
          <w:p w14:paraId="67BA6E84" w14:textId="77777777" w:rsidR="00821D4D" w:rsidRDefault="00821D4D" w:rsidP="00821D4D">
            <w:pPr>
              <w:pStyle w:val="CVHeading3"/>
            </w:pPr>
            <w:r>
              <w:t>Title of qualification awarded</w:t>
            </w:r>
          </w:p>
        </w:tc>
        <w:tc>
          <w:tcPr>
            <w:tcW w:w="8206" w:type="dxa"/>
            <w:gridSpan w:val="12"/>
          </w:tcPr>
          <w:p w14:paraId="762EB8D5" w14:textId="123317A9" w:rsidR="00821D4D" w:rsidRDefault="00110132" w:rsidP="00821D4D">
            <w:pPr>
              <w:pStyle w:val="CVNormal"/>
            </w:pPr>
            <w:r>
              <w:t>J</w:t>
            </w:r>
            <w:r w:rsidR="00821D4D">
              <w:t>ournalist</w:t>
            </w:r>
          </w:p>
        </w:tc>
      </w:tr>
      <w:tr w:rsidR="00821D4D" w:rsidRPr="0007170E" w14:paraId="5EAD8BC5" w14:textId="77777777" w:rsidTr="00A221D1">
        <w:trPr>
          <w:trHeight w:val="177"/>
        </w:trPr>
        <w:tc>
          <w:tcPr>
            <w:tcW w:w="2826" w:type="dxa"/>
            <w:tcBorders>
              <w:right w:val="single" w:sz="1" w:space="0" w:color="000000"/>
            </w:tcBorders>
          </w:tcPr>
          <w:p w14:paraId="353C041E" w14:textId="77777777" w:rsidR="00821D4D" w:rsidRDefault="00821D4D" w:rsidP="00821D4D">
            <w:pPr>
              <w:pStyle w:val="CVHeading3"/>
            </w:pPr>
            <w:r>
              <w:t>Name and type of organisation providing education and training</w:t>
            </w:r>
          </w:p>
        </w:tc>
        <w:tc>
          <w:tcPr>
            <w:tcW w:w="8206" w:type="dxa"/>
            <w:gridSpan w:val="12"/>
          </w:tcPr>
          <w:p w14:paraId="5A76D3EE" w14:textId="48A4D343" w:rsidR="00821D4D" w:rsidRDefault="00821D4D" w:rsidP="00821D4D">
            <w:pPr>
              <w:pStyle w:val="CVNormal"/>
            </w:pPr>
            <w:r>
              <w:t xml:space="preserve">University of Tirana (Faculty of History&amp; </w:t>
            </w:r>
            <w:r w:rsidR="00567EA1">
              <w:t>Philology</w:t>
            </w:r>
            <w:r>
              <w:t>)</w:t>
            </w:r>
          </w:p>
          <w:p w14:paraId="1BAD33EB" w14:textId="77777777" w:rsidR="00821D4D" w:rsidRPr="001E24AA" w:rsidRDefault="00821D4D" w:rsidP="00821D4D">
            <w:pPr>
              <w:pStyle w:val="CVNormal"/>
              <w:rPr>
                <w:lang w:val="it-IT"/>
              </w:rPr>
            </w:pPr>
            <w:r w:rsidRPr="001E24AA">
              <w:rPr>
                <w:lang w:val="it-IT"/>
              </w:rPr>
              <w:t xml:space="preserve">rr. e Elbasanit, p.n., Tirana </w:t>
            </w:r>
          </w:p>
        </w:tc>
      </w:tr>
      <w:tr w:rsidR="00821D4D" w:rsidRPr="0007170E" w14:paraId="278162FF" w14:textId="77777777" w:rsidTr="00A221D1">
        <w:trPr>
          <w:trHeight w:val="40"/>
        </w:trPr>
        <w:tc>
          <w:tcPr>
            <w:tcW w:w="2826" w:type="dxa"/>
            <w:tcBorders>
              <w:right w:val="single" w:sz="1" w:space="0" w:color="000000"/>
            </w:tcBorders>
          </w:tcPr>
          <w:p w14:paraId="42D7F6C2" w14:textId="77777777" w:rsidR="00821D4D" w:rsidRPr="00821D4D" w:rsidRDefault="00821D4D" w:rsidP="00821D4D">
            <w:pPr>
              <w:pStyle w:val="CVHeading3"/>
              <w:rPr>
                <w:lang w:val="it-IT"/>
              </w:rPr>
            </w:pPr>
          </w:p>
        </w:tc>
        <w:tc>
          <w:tcPr>
            <w:tcW w:w="8206" w:type="dxa"/>
            <w:gridSpan w:val="12"/>
          </w:tcPr>
          <w:p w14:paraId="7222436B" w14:textId="77777777" w:rsidR="00821D4D" w:rsidRPr="00821D4D" w:rsidRDefault="00821D4D" w:rsidP="00821D4D">
            <w:pPr>
              <w:pStyle w:val="CVNormal"/>
              <w:rPr>
                <w:lang w:val="it-IT"/>
              </w:rPr>
            </w:pPr>
          </w:p>
        </w:tc>
      </w:tr>
      <w:tr w:rsidR="00821D4D" w:rsidRPr="0007170E" w14:paraId="1F98FFAA" w14:textId="77777777" w:rsidTr="00A221D1">
        <w:trPr>
          <w:cantSplit/>
          <w:trHeight w:val="40"/>
        </w:trPr>
        <w:tc>
          <w:tcPr>
            <w:tcW w:w="2826" w:type="dxa"/>
            <w:tcBorders>
              <w:right w:val="single" w:sz="1" w:space="0" w:color="000000"/>
            </w:tcBorders>
          </w:tcPr>
          <w:p w14:paraId="29BFA5AF" w14:textId="77777777" w:rsidR="00821D4D" w:rsidRPr="00821D4D" w:rsidRDefault="00821D4D" w:rsidP="00821D4D">
            <w:pPr>
              <w:pStyle w:val="CVSpacer"/>
              <w:rPr>
                <w:lang w:val="it-IT"/>
              </w:rPr>
            </w:pPr>
          </w:p>
        </w:tc>
        <w:tc>
          <w:tcPr>
            <w:tcW w:w="8206" w:type="dxa"/>
            <w:gridSpan w:val="12"/>
          </w:tcPr>
          <w:p w14:paraId="3843E445" w14:textId="77777777" w:rsidR="00821D4D" w:rsidRPr="00821D4D" w:rsidRDefault="00821D4D" w:rsidP="00821D4D">
            <w:pPr>
              <w:pStyle w:val="CVSpacer"/>
              <w:rPr>
                <w:lang w:val="it-IT"/>
              </w:rPr>
            </w:pPr>
          </w:p>
        </w:tc>
      </w:tr>
      <w:tr w:rsidR="00821D4D" w14:paraId="0459A5F1" w14:textId="77777777" w:rsidTr="00A221D1">
        <w:trPr>
          <w:cantSplit/>
          <w:trHeight w:val="177"/>
        </w:trPr>
        <w:tc>
          <w:tcPr>
            <w:tcW w:w="2826" w:type="dxa"/>
            <w:tcBorders>
              <w:right w:val="single" w:sz="1" w:space="0" w:color="000000"/>
            </w:tcBorders>
          </w:tcPr>
          <w:p w14:paraId="4B94D301" w14:textId="77777777" w:rsidR="00821D4D" w:rsidRDefault="00821D4D" w:rsidP="00821D4D">
            <w:pPr>
              <w:pStyle w:val="CVHeading1"/>
            </w:pPr>
            <w:r>
              <w:t>Personal skills and competences</w:t>
            </w:r>
          </w:p>
        </w:tc>
        <w:tc>
          <w:tcPr>
            <w:tcW w:w="8206" w:type="dxa"/>
            <w:gridSpan w:val="12"/>
          </w:tcPr>
          <w:p w14:paraId="276FBAAF" w14:textId="77777777" w:rsidR="00821D4D" w:rsidRDefault="00821D4D" w:rsidP="00821D4D">
            <w:pPr>
              <w:pStyle w:val="CVNormal-FirstLine"/>
            </w:pPr>
          </w:p>
        </w:tc>
      </w:tr>
      <w:tr w:rsidR="00821D4D" w14:paraId="5A9C7817" w14:textId="77777777" w:rsidTr="00A221D1">
        <w:trPr>
          <w:cantSplit/>
          <w:trHeight w:val="177"/>
        </w:trPr>
        <w:tc>
          <w:tcPr>
            <w:tcW w:w="2826" w:type="dxa"/>
            <w:tcBorders>
              <w:right w:val="single" w:sz="1" w:space="0" w:color="000000"/>
            </w:tcBorders>
          </w:tcPr>
          <w:p w14:paraId="7E3FC445" w14:textId="77777777" w:rsidR="00821D4D" w:rsidRDefault="00821D4D" w:rsidP="00821D4D">
            <w:pPr>
              <w:pStyle w:val="CVSpacer"/>
            </w:pPr>
          </w:p>
        </w:tc>
        <w:tc>
          <w:tcPr>
            <w:tcW w:w="8206" w:type="dxa"/>
            <w:gridSpan w:val="12"/>
          </w:tcPr>
          <w:p w14:paraId="6F599455" w14:textId="77777777" w:rsidR="00821D4D" w:rsidRDefault="00821D4D" w:rsidP="00821D4D">
            <w:pPr>
              <w:pStyle w:val="CVSpacer"/>
            </w:pPr>
          </w:p>
        </w:tc>
      </w:tr>
      <w:tr w:rsidR="00821D4D" w14:paraId="22E3FA92" w14:textId="77777777" w:rsidTr="00A221D1">
        <w:trPr>
          <w:cantSplit/>
          <w:trHeight w:val="177"/>
        </w:trPr>
        <w:tc>
          <w:tcPr>
            <w:tcW w:w="2826" w:type="dxa"/>
            <w:tcBorders>
              <w:right w:val="single" w:sz="1" w:space="0" w:color="000000"/>
            </w:tcBorders>
          </w:tcPr>
          <w:p w14:paraId="3FB7E3E5" w14:textId="77777777" w:rsidR="00821D4D" w:rsidRDefault="00821D4D" w:rsidP="00821D4D">
            <w:pPr>
              <w:pStyle w:val="CVHeading3-FirstLine"/>
            </w:pPr>
            <w:r>
              <w:t>Mother tongue(s)</w:t>
            </w:r>
          </w:p>
        </w:tc>
        <w:tc>
          <w:tcPr>
            <w:tcW w:w="8206" w:type="dxa"/>
            <w:gridSpan w:val="12"/>
          </w:tcPr>
          <w:p w14:paraId="0CAEA45B" w14:textId="77777777" w:rsidR="00821D4D" w:rsidRDefault="00821D4D" w:rsidP="00821D4D">
            <w:pPr>
              <w:pStyle w:val="CVMedium-FirstLine"/>
            </w:pPr>
            <w:r>
              <w:t>Albanian</w:t>
            </w:r>
          </w:p>
        </w:tc>
      </w:tr>
      <w:tr w:rsidR="00821D4D" w14:paraId="57025C0B" w14:textId="77777777" w:rsidTr="00A221D1">
        <w:trPr>
          <w:gridAfter w:val="12"/>
          <w:wAfter w:w="8206" w:type="dxa"/>
          <w:cantSplit/>
          <w:trHeight w:val="177"/>
        </w:trPr>
        <w:tc>
          <w:tcPr>
            <w:tcW w:w="2826" w:type="dxa"/>
            <w:tcBorders>
              <w:right w:val="single" w:sz="1" w:space="0" w:color="000000"/>
            </w:tcBorders>
          </w:tcPr>
          <w:p w14:paraId="1F107FC5" w14:textId="77777777" w:rsidR="00821D4D" w:rsidRDefault="00821D4D" w:rsidP="00821D4D">
            <w:pPr>
              <w:pStyle w:val="CVSpacer"/>
            </w:pPr>
          </w:p>
        </w:tc>
      </w:tr>
      <w:tr w:rsidR="00821D4D" w14:paraId="47D7F083" w14:textId="77777777" w:rsidTr="00A221D1">
        <w:trPr>
          <w:gridAfter w:val="12"/>
          <w:wAfter w:w="8206" w:type="dxa"/>
          <w:cantSplit/>
          <w:trHeight w:val="177"/>
        </w:trPr>
        <w:tc>
          <w:tcPr>
            <w:tcW w:w="2826" w:type="dxa"/>
            <w:tcBorders>
              <w:right w:val="single" w:sz="1" w:space="0" w:color="000000"/>
            </w:tcBorders>
          </w:tcPr>
          <w:p w14:paraId="1091E3AC" w14:textId="77777777" w:rsidR="00821D4D" w:rsidRDefault="00821D4D" w:rsidP="00821D4D">
            <w:pPr>
              <w:pStyle w:val="CVHeading3-FirstLine"/>
            </w:pPr>
            <w:r>
              <w:t>Other language(s)</w:t>
            </w:r>
          </w:p>
        </w:tc>
      </w:tr>
      <w:tr w:rsidR="00821D4D" w14:paraId="7902FAD7" w14:textId="77777777" w:rsidTr="00A221D1">
        <w:trPr>
          <w:cantSplit/>
          <w:trHeight w:val="177"/>
        </w:trPr>
        <w:tc>
          <w:tcPr>
            <w:tcW w:w="2826" w:type="dxa"/>
            <w:tcBorders>
              <w:right w:val="single" w:sz="1" w:space="0" w:color="000000"/>
            </w:tcBorders>
          </w:tcPr>
          <w:p w14:paraId="42329FD1" w14:textId="77777777" w:rsidR="00821D4D" w:rsidRDefault="00821D4D" w:rsidP="00821D4D">
            <w:pPr>
              <w:pStyle w:val="CVHeading3-FirstLine"/>
            </w:pPr>
            <w:r>
              <w:t>elf-assessment</w:t>
            </w:r>
          </w:p>
        </w:tc>
        <w:tc>
          <w:tcPr>
            <w:tcW w:w="510" w:type="dxa"/>
            <w:gridSpan w:val="2"/>
          </w:tcPr>
          <w:p w14:paraId="2B29E0AE" w14:textId="77777777" w:rsidR="00821D4D" w:rsidRDefault="00821D4D" w:rsidP="00821D4D">
            <w:pPr>
              <w:pStyle w:val="CVNormal"/>
            </w:pPr>
          </w:p>
        </w:tc>
        <w:tc>
          <w:tcPr>
            <w:tcW w:w="307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09D3F31" w14:textId="77777777" w:rsidR="00821D4D" w:rsidRDefault="00821D4D" w:rsidP="00821D4D">
            <w:pPr>
              <w:pStyle w:val="LevelAssessment-Heading1"/>
            </w:pPr>
            <w:r>
              <w:t>Understanding</w:t>
            </w:r>
          </w:p>
        </w:tc>
        <w:tc>
          <w:tcPr>
            <w:tcW w:w="307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B8DF552" w14:textId="77777777" w:rsidR="00821D4D" w:rsidRDefault="00821D4D" w:rsidP="00821D4D">
            <w:pPr>
              <w:pStyle w:val="LevelAssessment-Heading1"/>
            </w:pPr>
            <w:r>
              <w:t>Speaking</w:t>
            </w:r>
          </w:p>
        </w:tc>
        <w:tc>
          <w:tcPr>
            <w:tcW w:w="15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91F50" w14:textId="77777777" w:rsidR="00821D4D" w:rsidRDefault="00821D4D" w:rsidP="00821D4D">
            <w:pPr>
              <w:pStyle w:val="LevelAssessment-Heading1"/>
            </w:pPr>
            <w:r>
              <w:t xml:space="preserve">W r </w:t>
            </w:r>
            <w:proofErr w:type="spellStart"/>
            <w:r>
              <w:t>i</w:t>
            </w:r>
            <w:proofErr w:type="spellEnd"/>
            <w:r>
              <w:t xml:space="preserve"> t </w:t>
            </w:r>
            <w:proofErr w:type="spellStart"/>
            <w:r>
              <w:t>i</w:t>
            </w:r>
            <w:proofErr w:type="spellEnd"/>
            <w:r>
              <w:t xml:space="preserve"> n g</w:t>
            </w:r>
          </w:p>
        </w:tc>
      </w:tr>
      <w:tr w:rsidR="00821D4D" w14:paraId="668BFD57" w14:textId="77777777" w:rsidTr="00A221D1">
        <w:trPr>
          <w:cantSplit/>
          <w:trHeight w:val="177"/>
        </w:trPr>
        <w:tc>
          <w:tcPr>
            <w:tcW w:w="2826" w:type="dxa"/>
            <w:tcBorders>
              <w:right w:val="single" w:sz="1" w:space="0" w:color="000000"/>
            </w:tcBorders>
          </w:tcPr>
          <w:p w14:paraId="025E0A33" w14:textId="77777777" w:rsidR="00821D4D" w:rsidRDefault="00821D4D" w:rsidP="00821D4D">
            <w:pPr>
              <w:pStyle w:val="CVHeadingLevel"/>
            </w:pPr>
            <w:r>
              <w:t>European level (*)</w:t>
            </w:r>
          </w:p>
        </w:tc>
        <w:tc>
          <w:tcPr>
            <w:tcW w:w="510" w:type="dxa"/>
            <w:gridSpan w:val="2"/>
          </w:tcPr>
          <w:p w14:paraId="6CBA083D" w14:textId="77777777" w:rsidR="00821D4D" w:rsidRDefault="00821D4D" w:rsidP="00821D4D">
            <w:pPr>
              <w:pStyle w:val="CVNormal"/>
            </w:pPr>
          </w:p>
        </w:tc>
        <w:tc>
          <w:tcPr>
            <w:tcW w:w="153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7DAF177" w14:textId="77777777" w:rsidR="00821D4D" w:rsidRDefault="00821D4D" w:rsidP="00821D4D">
            <w:pPr>
              <w:pStyle w:val="LevelAssessment-Heading2"/>
            </w:pPr>
            <w:r>
              <w:t>Listening</w:t>
            </w:r>
          </w:p>
        </w:tc>
        <w:tc>
          <w:tcPr>
            <w:tcW w:w="15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656E42F6" w14:textId="77777777" w:rsidR="00821D4D" w:rsidRDefault="00821D4D" w:rsidP="00821D4D">
            <w:pPr>
              <w:pStyle w:val="LevelAssessment-Heading2"/>
            </w:pPr>
            <w:r>
              <w:t>Reading</w:t>
            </w:r>
          </w:p>
        </w:tc>
        <w:tc>
          <w:tcPr>
            <w:tcW w:w="153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20BC450" w14:textId="77777777" w:rsidR="00821D4D" w:rsidRDefault="00821D4D" w:rsidP="00821D4D">
            <w:pPr>
              <w:pStyle w:val="LevelAssessment-Heading2"/>
            </w:pPr>
            <w:r>
              <w:t>Spoken interaction</w:t>
            </w:r>
          </w:p>
        </w:tc>
        <w:tc>
          <w:tcPr>
            <w:tcW w:w="154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28770EF3" w14:textId="77777777" w:rsidR="00821D4D" w:rsidRDefault="00821D4D" w:rsidP="00821D4D">
            <w:pPr>
              <w:pStyle w:val="LevelAssessment-Heading2"/>
            </w:pPr>
            <w:r>
              <w:t>Spoken production</w:t>
            </w:r>
          </w:p>
        </w:tc>
        <w:tc>
          <w:tcPr>
            <w:tcW w:w="154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54A9A" w14:textId="77777777" w:rsidR="00821D4D" w:rsidRDefault="00821D4D" w:rsidP="00821D4D">
            <w:pPr>
              <w:pStyle w:val="LevelAssessment-Heading2"/>
            </w:pPr>
          </w:p>
        </w:tc>
      </w:tr>
      <w:tr w:rsidR="00821D4D" w14:paraId="4121F101" w14:textId="77777777" w:rsidTr="00A221D1">
        <w:trPr>
          <w:cantSplit/>
          <w:trHeight w:val="177"/>
        </w:trPr>
        <w:tc>
          <w:tcPr>
            <w:tcW w:w="2826" w:type="dxa"/>
            <w:tcBorders>
              <w:right w:val="single" w:sz="1" w:space="0" w:color="000000"/>
            </w:tcBorders>
          </w:tcPr>
          <w:p w14:paraId="2382D523" w14:textId="77777777" w:rsidR="00821D4D" w:rsidRDefault="00821D4D" w:rsidP="00821D4D">
            <w:pPr>
              <w:pStyle w:val="CVHeadingLanguage"/>
            </w:pPr>
            <w:proofErr w:type="spellStart"/>
            <w:r>
              <w:t>italian</w:t>
            </w:r>
            <w:proofErr w:type="spellEnd"/>
          </w:p>
        </w:tc>
        <w:tc>
          <w:tcPr>
            <w:tcW w:w="510" w:type="dxa"/>
            <w:gridSpan w:val="2"/>
          </w:tcPr>
          <w:p w14:paraId="6D377415" w14:textId="77777777" w:rsidR="00821D4D" w:rsidRDefault="00821D4D" w:rsidP="00821D4D">
            <w:pPr>
              <w:pStyle w:val="CVNormal"/>
            </w:pPr>
          </w:p>
        </w:tc>
        <w:tc>
          <w:tcPr>
            <w:tcW w:w="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36D37B4" w14:textId="77777777" w:rsidR="00821D4D" w:rsidRDefault="00821D4D" w:rsidP="00821D4D">
            <w:pPr>
              <w:pStyle w:val="LevelAssessment-Code"/>
            </w:pPr>
            <w:r>
              <w:t xml:space="preserve">C2 </w:t>
            </w:r>
          </w:p>
        </w:tc>
        <w:tc>
          <w:tcPr>
            <w:tcW w:w="1248" w:type="dxa"/>
            <w:tcBorders>
              <w:bottom w:val="single" w:sz="1" w:space="0" w:color="000000"/>
            </w:tcBorders>
            <w:vAlign w:val="center"/>
          </w:tcPr>
          <w:p w14:paraId="0FFEA16D" w14:textId="77777777" w:rsidR="00821D4D" w:rsidRDefault="00821D4D" w:rsidP="00821D4D">
            <w:pPr>
              <w:pStyle w:val="LevelAssessment-Description"/>
            </w:pPr>
            <w:r>
              <w:t xml:space="preserve">Proficient user </w:t>
            </w:r>
          </w:p>
        </w:tc>
        <w:tc>
          <w:tcPr>
            <w:tcW w:w="2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6838C71" w14:textId="77777777" w:rsidR="00821D4D" w:rsidRDefault="00821D4D" w:rsidP="00821D4D">
            <w:pPr>
              <w:pStyle w:val="LevelAssessment-Code"/>
            </w:pPr>
            <w:r>
              <w:t xml:space="preserve">C2 </w:t>
            </w:r>
          </w:p>
        </w:tc>
        <w:tc>
          <w:tcPr>
            <w:tcW w:w="1250" w:type="dxa"/>
            <w:tcBorders>
              <w:bottom w:val="single" w:sz="1" w:space="0" w:color="000000"/>
            </w:tcBorders>
            <w:vAlign w:val="center"/>
          </w:tcPr>
          <w:p w14:paraId="6FAFAD94" w14:textId="77777777" w:rsidR="00821D4D" w:rsidRDefault="00821D4D" w:rsidP="00821D4D">
            <w:pPr>
              <w:pStyle w:val="LevelAssessment-Description"/>
            </w:pPr>
            <w:r>
              <w:t xml:space="preserve">Proficient user </w:t>
            </w:r>
          </w:p>
        </w:tc>
        <w:tc>
          <w:tcPr>
            <w:tcW w:w="2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1A30180" w14:textId="77777777" w:rsidR="00821D4D" w:rsidRDefault="00821D4D" w:rsidP="00821D4D">
            <w:pPr>
              <w:pStyle w:val="LevelAssessment-Code"/>
            </w:pPr>
            <w:r>
              <w:t xml:space="preserve">C2 </w:t>
            </w:r>
          </w:p>
        </w:tc>
        <w:tc>
          <w:tcPr>
            <w:tcW w:w="1248" w:type="dxa"/>
            <w:tcBorders>
              <w:bottom w:val="single" w:sz="1" w:space="0" w:color="000000"/>
            </w:tcBorders>
            <w:vAlign w:val="center"/>
          </w:tcPr>
          <w:p w14:paraId="257D535C" w14:textId="77777777" w:rsidR="00821D4D" w:rsidRDefault="00821D4D" w:rsidP="00821D4D">
            <w:pPr>
              <w:pStyle w:val="LevelAssessment-Description"/>
            </w:pPr>
            <w:r>
              <w:t xml:space="preserve">Proficient user </w:t>
            </w:r>
          </w:p>
        </w:tc>
        <w:tc>
          <w:tcPr>
            <w:tcW w:w="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3F3AB51" w14:textId="77777777" w:rsidR="00821D4D" w:rsidRDefault="00821D4D" w:rsidP="00821D4D">
            <w:pPr>
              <w:pStyle w:val="LevelAssessment-Code"/>
            </w:pPr>
            <w:r>
              <w:t xml:space="preserve">C2 </w:t>
            </w:r>
          </w:p>
        </w:tc>
        <w:tc>
          <w:tcPr>
            <w:tcW w:w="1252" w:type="dxa"/>
            <w:tcBorders>
              <w:bottom w:val="single" w:sz="1" w:space="0" w:color="000000"/>
            </w:tcBorders>
            <w:vAlign w:val="center"/>
          </w:tcPr>
          <w:p w14:paraId="4600136C" w14:textId="77777777" w:rsidR="00821D4D" w:rsidRDefault="00821D4D" w:rsidP="00821D4D">
            <w:pPr>
              <w:pStyle w:val="LevelAssessment-Description"/>
            </w:pPr>
            <w:r>
              <w:t xml:space="preserve">Proficient user </w:t>
            </w:r>
          </w:p>
        </w:tc>
        <w:tc>
          <w:tcPr>
            <w:tcW w:w="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BF5FDA4" w14:textId="77777777" w:rsidR="00821D4D" w:rsidRDefault="00821D4D" w:rsidP="00821D4D">
            <w:pPr>
              <w:pStyle w:val="LevelAssessment-Code"/>
            </w:pPr>
            <w:r>
              <w:t xml:space="preserve">C2 </w:t>
            </w:r>
          </w:p>
        </w:tc>
        <w:tc>
          <w:tcPr>
            <w:tcW w:w="1255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7710232A" w14:textId="77777777" w:rsidR="00821D4D" w:rsidRDefault="00821D4D" w:rsidP="00821D4D">
            <w:pPr>
              <w:pStyle w:val="LevelAssessment-Description"/>
            </w:pPr>
            <w:r>
              <w:t xml:space="preserve">Proficient user </w:t>
            </w:r>
          </w:p>
        </w:tc>
      </w:tr>
      <w:tr w:rsidR="00821D4D" w14:paraId="5C57ED08" w14:textId="77777777" w:rsidTr="00A221D1">
        <w:trPr>
          <w:cantSplit/>
          <w:trHeight w:val="177"/>
        </w:trPr>
        <w:tc>
          <w:tcPr>
            <w:tcW w:w="2826" w:type="dxa"/>
            <w:tcBorders>
              <w:right w:val="single" w:sz="1" w:space="0" w:color="000000"/>
            </w:tcBorders>
          </w:tcPr>
          <w:p w14:paraId="4E2778D2" w14:textId="77777777" w:rsidR="00821D4D" w:rsidRDefault="00821D4D" w:rsidP="00821D4D">
            <w:pPr>
              <w:pStyle w:val="CVHeadingLanguage"/>
            </w:pPr>
            <w:r>
              <w:t>English</w:t>
            </w:r>
          </w:p>
        </w:tc>
        <w:tc>
          <w:tcPr>
            <w:tcW w:w="510" w:type="dxa"/>
            <w:gridSpan w:val="2"/>
          </w:tcPr>
          <w:p w14:paraId="5B52F8BD" w14:textId="77777777" w:rsidR="00821D4D" w:rsidRDefault="00821D4D" w:rsidP="00821D4D">
            <w:pPr>
              <w:pStyle w:val="CVNormal"/>
            </w:pPr>
          </w:p>
        </w:tc>
        <w:tc>
          <w:tcPr>
            <w:tcW w:w="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91D4C72" w14:textId="77777777" w:rsidR="00821D4D" w:rsidRDefault="00821D4D" w:rsidP="00821D4D">
            <w:pPr>
              <w:pStyle w:val="LevelAssessment-Code"/>
            </w:pPr>
            <w:r>
              <w:t xml:space="preserve">B2 </w:t>
            </w:r>
          </w:p>
        </w:tc>
        <w:tc>
          <w:tcPr>
            <w:tcW w:w="1248" w:type="dxa"/>
            <w:tcBorders>
              <w:bottom w:val="single" w:sz="1" w:space="0" w:color="000000"/>
            </w:tcBorders>
            <w:vAlign w:val="center"/>
          </w:tcPr>
          <w:p w14:paraId="140A6677" w14:textId="77777777" w:rsidR="00821D4D" w:rsidRDefault="00821D4D" w:rsidP="00821D4D">
            <w:pPr>
              <w:pStyle w:val="LevelAssessment-Description"/>
            </w:pPr>
            <w:r>
              <w:t xml:space="preserve">Independent user </w:t>
            </w:r>
          </w:p>
        </w:tc>
        <w:tc>
          <w:tcPr>
            <w:tcW w:w="2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E09ADC8" w14:textId="77777777" w:rsidR="00821D4D" w:rsidRDefault="00821D4D" w:rsidP="00821D4D">
            <w:pPr>
              <w:pStyle w:val="LevelAssessment-Code"/>
            </w:pPr>
            <w:r>
              <w:t xml:space="preserve">C1 </w:t>
            </w:r>
          </w:p>
        </w:tc>
        <w:tc>
          <w:tcPr>
            <w:tcW w:w="1250" w:type="dxa"/>
            <w:tcBorders>
              <w:bottom w:val="single" w:sz="1" w:space="0" w:color="000000"/>
            </w:tcBorders>
            <w:vAlign w:val="center"/>
          </w:tcPr>
          <w:p w14:paraId="045CC799" w14:textId="77777777" w:rsidR="00821D4D" w:rsidRDefault="00821D4D" w:rsidP="00821D4D">
            <w:pPr>
              <w:pStyle w:val="LevelAssessment-Description"/>
            </w:pPr>
            <w:r>
              <w:t xml:space="preserve">Proficient user </w:t>
            </w:r>
          </w:p>
        </w:tc>
        <w:tc>
          <w:tcPr>
            <w:tcW w:w="2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661E875" w14:textId="77777777" w:rsidR="00821D4D" w:rsidRDefault="00821D4D" w:rsidP="00821D4D">
            <w:pPr>
              <w:pStyle w:val="LevelAssessment-Code"/>
            </w:pPr>
            <w:r>
              <w:t xml:space="preserve">B2 </w:t>
            </w:r>
          </w:p>
        </w:tc>
        <w:tc>
          <w:tcPr>
            <w:tcW w:w="1248" w:type="dxa"/>
            <w:tcBorders>
              <w:bottom w:val="single" w:sz="1" w:space="0" w:color="000000"/>
            </w:tcBorders>
            <w:vAlign w:val="center"/>
          </w:tcPr>
          <w:p w14:paraId="251FD355" w14:textId="77777777" w:rsidR="00821D4D" w:rsidRDefault="00821D4D" w:rsidP="00821D4D">
            <w:pPr>
              <w:pStyle w:val="LevelAssessment-Description"/>
            </w:pPr>
            <w:r>
              <w:t xml:space="preserve">Independent user </w:t>
            </w:r>
          </w:p>
        </w:tc>
        <w:tc>
          <w:tcPr>
            <w:tcW w:w="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0FB1D0C" w14:textId="77777777" w:rsidR="00821D4D" w:rsidRDefault="00821D4D" w:rsidP="00821D4D">
            <w:pPr>
              <w:pStyle w:val="LevelAssessment-Code"/>
            </w:pPr>
            <w:r>
              <w:t xml:space="preserve">B2 </w:t>
            </w:r>
          </w:p>
        </w:tc>
        <w:tc>
          <w:tcPr>
            <w:tcW w:w="1252" w:type="dxa"/>
            <w:tcBorders>
              <w:bottom w:val="single" w:sz="1" w:space="0" w:color="000000"/>
            </w:tcBorders>
            <w:vAlign w:val="center"/>
          </w:tcPr>
          <w:p w14:paraId="4C9645E7" w14:textId="77777777" w:rsidR="00821D4D" w:rsidRDefault="00821D4D" w:rsidP="00821D4D">
            <w:pPr>
              <w:pStyle w:val="LevelAssessment-Description"/>
            </w:pPr>
            <w:r>
              <w:t xml:space="preserve">Independent user </w:t>
            </w:r>
          </w:p>
        </w:tc>
        <w:tc>
          <w:tcPr>
            <w:tcW w:w="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C048204" w14:textId="77777777" w:rsidR="00821D4D" w:rsidRDefault="00821D4D" w:rsidP="00821D4D">
            <w:pPr>
              <w:pStyle w:val="LevelAssessment-Code"/>
            </w:pPr>
            <w:r>
              <w:t xml:space="preserve">B2 </w:t>
            </w:r>
          </w:p>
        </w:tc>
        <w:tc>
          <w:tcPr>
            <w:tcW w:w="1255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13FC97CA" w14:textId="77777777" w:rsidR="00821D4D" w:rsidRDefault="00821D4D" w:rsidP="00821D4D">
            <w:pPr>
              <w:pStyle w:val="LevelAssessment-Description"/>
            </w:pPr>
            <w:r>
              <w:t xml:space="preserve">Independent user </w:t>
            </w:r>
          </w:p>
        </w:tc>
      </w:tr>
      <w:tr w:rsidR="00821D4D" w14:paraId="306FE413" w14:textId="77777777" w:rsidTr="00A221D1">
        <w:trPr>
          <w:cantSplit/>
          <w:trHeight w:val="177"/>
        </w:trPr>
        <w:tc>
          <w:tcPr>
            <w:tcW w:w="2826" w:type="dxa"/>
            <w:tcBorders>
              <w:right w:val="single" w:sz="1" w:space="0" w:color="000000"/>
            </w:tcBorders>
          </w:tcPr>
          <w:p w14:paraId="342D4524" w14:textId="77777777" w:rsidR="00821D4D" w:rsidRDefault="00821D4D" w:rsidP="00821D4D">
            <w:pPr>
              <w:pStyle w:val="CVHeadingLanguage"/>
            </w:pPr>
            <w:r>
              <w:t>French</w:t>
            </w:r>
          </w:p>
        </w:tc>
        <w:tc>
          <w:tcPr>
            <w:tcW w:w="510" w:type="dxa"/>
            <w:gridSpan w:val="2"/>
          </w:tcPr>
          <w:p w14:paraId="47C24BDF" w14:textId="77777777" w:rsidR="00821D4D" w:rsidRDefault="00821D4D" w:rsidP="00821D4D">
            <w:pPr>
              <w:pStyle w:val="CVNormal"/>
            </w:pPr>
          </w:p>
        </w:tc>
        <w:tc>
          <w:tcPr>
            <w:tcW w:w="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3E58308" w14:textId="77777777" w:rsidR="00821D4D" w:rsidRDefault="00821D4D" w:rsidP="00821D4D">
            <w:pPr>
              <w:pStyle w:val="LevelAssessment-Code"/>
            </w:pPr>
            <w:r>
              <w:t xml:space="preserve">B2 </w:t>
            </w:r>
          </w:p>
        </w:tc>
        <w:tc>
          <w:tcPr>
            <w:tcW w:w="1248" w:type="dxa"/>
            <w:tcBorders>
              <w:bottom w:val="single" w:sz="1" w:space="0" w:color="000000"/>
            </w:tcBorders>
            <w:vAlign w:val="center"/>
          </w:tcPr>
          <w:p w14:paraId="16E0754B" w14:textId="77777777" w:rsidR="00821D4D" w:rsidRDefault="00821D4D" w:rsidP="00821D4D">
            <w:pPr>
              <w:pStyle w:val="LevelAssessment-Description"/>
            </w:pPr>
            <w:r>
              <w:t xml:space="preserve">Independent user </w:t>
            </w:r>
          </w:p>
        </w:tc>
        <w:tc>
          <w:tcPr>
            <w:tcW w:w="2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C00783E" w14:textId="77777777" w:rsidR="00821D4D" w:rsidRDefault="00821D4D" w:rsidP="00821D4D">
            <w:pPr>
              <w:pStyle w:val="LevelAssessment-Code"/>
            </w:pPr>
            <w:r>
              <w:t xml:space="preserve">C1 </w:t>
            </w:r>
          </w:p>
        </w:tc>
        <w:tc>
          <w:tcPr>
            <w:tcW w:w="1250" w:type="dxa"/>
            <w:tcBorders>
              <w:bottom w:val="single" w:sz="1" w:space="0" w:color="000000"/>
            </w:tcBorders>
            <w:vAlign w:val="center"/>
          </w:tcPr>
          <w:p w14:paraId="7911ACA0" w14:textId="77777777" w:rsidR="00821D4D" w:rsidRDefault="00821D4D" w:rsidP="00821D4D">
            <w:pPr>
              <w:pStyle w:val="LevelAssessment-Description"/>
            </w:pPr>
            <w:r>
              <w:t xml:space="preserve">Proficient user </w:t>
            </w:r>
          </w:p>
        </w:tc>
        <w:tc>
          <w:tcPr>
            <w:tcW w:w="2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618689E" w14:textId="77777777" w:rsidR="00821D4D" w:rsidRDefault="00821D4D" w:rsidP="00821D4D">
            <w:pPr>
              <w:pStyle w:val="LevelAssessment-Code"/>
            </w:pPr>
            <w:r>
              <w:t xml:space="preserve">B1 </w:t>
            </w:r>
          </w:p>
        </w:tc>
        <w:tc>
          <w:tcPr>
            <w:tcW w:w="1248" w:type="dxa"/>
            <w:tcBorders>
              <w:bottom w:val="single" w:sz="1" w:space="0" w:color="000000"/>
            </w:tcBorders>
            <w:vAlign w:val="center"/>
          </w:tcPr>
          <w:p w14:paraId="61723DDA" w14:textId="77777777" w:rsidR="00821D4D" w:rsidRDefault="00821D4D" w:rsidP="00821D4D">
            <w:pPr>
              <w:pStyle w:val="LevelAssessment-Description"/>
            </w:pPr>
            <w:r>
              <w:t xml:space="preserve">Independent user </w:t>
            </w:r>
          </w:p>
        </w:tc>
        <w:tc>
          <w:tcPr>
            <w:tcW w:w="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6BBC6D5" w14:textId="77777777" w:rsidR="00821D4D" w:rsidRDefault="00821D4D" w:rsidP="00821D4D">
            <w:pPr>
              <w:pStyle w:val="LevelAssessment-Code"/>
            </w:pPr>
            <w:r>
              <w:t xml:space="preserve">B1 </w:t>
            </w:r>
          </w:p>
        </w:tc>
        <w:tc>
          <w:tcPr>
            <w:tcW w:w="1252" w:type="dxa"/>
            <w:tcBorders>
              <w:bottom w:val="single" w:sz="1" w:space="0" w:color="000000"/>
            </w:tcBorders>
            <w:vAlign w:val="center"/>
          </w:tcPr>
          <w:p w14:paraId="1CC7D623" w14:textId="77777777" w:rsidR="00821D4D" w:rsidRDefault="00821D4D" w:rsidP="00821D4D">
            <w:pPr>
              <w:pStyle w:val="LevelAssessment-Description"/>
            </w:pPr>
            <w:r>
              <w:t xml:space="preserve">Independent user </w:t>
            </w:r>
          </w:p>
        </w:tc>
        <w:tc>
          <w:tcPr>
            <w:tcW w:w="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96EC0D3" w14:textId="77777777" w:rsidR="00821D4D" w:rsidRDefault="00821D4D" w:rsidP="00821D4D">
            <w:pPr>
              <w:pStyle w:val="LevelAssessment-Code"/>
            </w:pPr>
            <w:r>
              <w:t xml:space="preserve">B2 </w:t>
            </w:r>
          </w:p>
        </w:tc>
        <w:tc>
          <w:tcPr>
            <w:tcW w:w="1255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68E83CC3" w14:textId="77777777" w:rsidR="00821D4D" w:rsidRDefault="00821D4D" w:rsidP="00821D4D">
            <w:pPr>
              <w:pStyle w:val="LevelAssessment-Description"/>
            </w:pPr>
            <w:r>
              <w:t xml:space="preserve">Independent user </w:t>
            </w:r>
          </w:p>
        </w:tc>
      </w:tr>
      <w:tr w:rsidR="00821D4D" w14:paraId="1525C90D" w14:textId="77777777" w:rsidTr="00A221D1">
        <w:trPr>
          <w:cantSplit/>
          <w:trHeight w:val="177"/>
        </w:trPr>
        <w:tc>
          <w:tcPr>
            <w:tcW w:w="2826" w:type="dxa"/>
            <w:tcBorders>
              <w:right w:val="single" w:sz="1" w:space="0" w:color="000000"/>
            </w:tcBorders>
          </w:tcPr>
          <w:p w14:paraId="4F8D8192" w14:textId="77777777" w:rsidR="00821D4D" w:rsidRDefault="00821D4D" w:rsidP="00821D4D">
            <w:pPr>
              <w:pStyle w:val="CVHeadingLanguage"/>
            </w:pPr>
            <w:r>
              <w:t>Serbian</w:t>
            </w:r>
          </w:p>
        </w:tc>
        <w:tc>
          <w:tcPr>
            <w:tcW w:w="510" w:type="dxa"/>
            <w:gridSpan w:val="2"/>
          </w:tcPr>
          <w:p w14:paraId="02B0A19F" w14:textId="77777777" w:rsidR="00821D4D" w:rsidRDefault="00821D4D" w:rsidP="00821D4D">
            <w:pPr>
              <w:pStyle w:val="CVNormal"/>
            </w:pPr>
          </w:p>
        </w:tc>
        <w:tc>
          <w:tcPr>
            <w:tcW w:w="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D351399" w14:textId="77777777" w:rsidR="00821D4D" w:rsidRDefault="00821D4D" w:rsidP="00821D4D">
            <w:pPr>
              <w:pStyle w:val="LevelAssessment-Code"/>
            </w:pPr>
            <w:r>
              <w:t xml:space="preserve">C2 </w:t>
            </w:r>
          </w:p>
        </w:tc>
        <w:tc>
          <w:tcPr>
            <w:tcW w:w="1248" w:type="dxa"/>
            <w:tcBorders>
              <w:bottom w:val="single" w:sz="1" w:space="0" w:color="000000"/>
            </w:tcBorders>
            <w:vAlign w:val="center"/>
          </w:tcPr>
          <w:p w14:paraId="083DAF54" w14:textId="77777777" w:rsidR="00821D4D" w:rsidRDefault="00821D4D" w:rsidP="00821D4D">
            <w:pPr>
              <w:pStyle w:val="LevelAssessment-Description"/>
            </w:pPr>
            <w:r>
              <w:t xml:space="preserve">Proficient user </w:t>
            </w:r>
          </w:p>
        </w:tc>
        <w:tc>
          <w:tcPr>
            <w:tcW w:w="2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17BCC5C" w14:textId="77777777" w:rsidR="00821D4D" w:rsidRDefault="00821D4D" w:rsidP="00821D4D">
            <w:pPr>
              <w:pStyle w:val="LevelAssessment-Code"/>
            </w:pPr>
            <w:r>
              <w:t xml:space="preserve">C2 </w:t>
            </w:r>
          </w:p>
        </w:tc>
        <w:tc>
          <w:tcPr>
            <w:tcW w:w="1250" w:type="dxa"/>
            <w:tcBorders>
              <w:bottom w:val="single" w:sz="1" w:space="0" w:color="000000"/>
            </w:tcBorders>
            <w:vAlign w:val="center"/>
          </w:tcPr>
          <w:p w14:paraId="455BAAA8" w14:textId="77777777" w:rsidR="00821D4D" w:rsidRDefault="00821D4D" w:rsidP="00821D4D">
            <w:pPr>
              <w:pStyle w:val="LevelAssessment-Description"/>
            </w:pPr>
            <w:r>
              <w:t xml:space="preserve">Proficient user </w:t>
            </w:r>
          </w:p>
        </w:tc>
        <w:tc>
          <w:tcPr>
            <w:tcW w:w="2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8AEC293" w14:textId="77777777" w:rsidR="00821D4D" w:rsidRDefault="00821D4D" w:rsidP="00821D4D">
            <w:pPr>
              <w:pStyle w:val="LevelAssessment-Code"/>
            </w:pPr>
            <w:r>
              <w:t xml:space="preserve">C1 </w:t>
            </w:r>
          </w:p>
        </w:tc>
        <w:tc>
          <w:tcPr>
            <w:tcW w:w="1248" w:type="dxa"/>
            <w:tcBorders>
              <w:bottom w:val="single" w:sz="1" w:space="0" w:color="000000"/>
            </w:tcBorders>
            <w:vAlign w:val="center"/>
          </w:tcPr>
          <w:p w14:paraId="136B6F8D" w14:textId="77777777" w:rsidR="00821D4D" w:rsidRDefault="00821D4D" w:rsidP="00821D4D">
            <w:pPr>
              <w:pStyle w:val="LevelAssessment-Description"/>
            </w:pPr>
            <w:r>
              <w:t xml:space="preserve">Proficient user </w:t>
            </w:r>
          </w:p>
        </w:tc>
        <w:tc>
          <w:tcPr>
            <w:tcW w:w="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BA32827" w14:textId="77777777" w:rsidR="00821D4D" w:rsidRDefault="00821D4D" w:rsidP="00821D4D">
            <w:pPr>
              <w:pStyle w:val="LevelAssessment-Code"/>
            </w:pPr>
            <w:r>
              <w:t xml:space="preserve">C2 </w:t>
            </w:r>
          </w:p>
        </w:tc>
        <w:tc>
          <w:tcPr>
            <w:tcW w:w="1252" w:type="dxa"/>
            <w:tcBorders>
              <w:bottom w:val="single" w:sz="1" w:space="0" w:color="000000"/>
            </w:tcBorders>
            <w:vAlign w:val="center"/>
          </w:tcPr>
          <w:p w14:paraId="5D480EEC" w14:textId="77777777" w:rsidR="00821D4D" w:rsidRDefault="00821D4D" w:rsidP="00821D4D">
            <w:pPr>
              <w:pStyle w:val="LevelAssessment-Description"/>
            </w:pPr>
            <w:r>
              <w:t xml:space="preserve">Proficient user </w:t>
            </w:r>
          </w:p>
        </w:tc>
        <w:tc>
          <w:tcPr>
            <w:tcW w:w="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0715AC3" w14:textId="77777777" w:rsidR="00821D4D" w:rsidRDefault="00821D4D" w:rsidP="00821D4D">
            <w:pPr>
              <w:pStyle w:val="LevelAssessment-Code"/>
            </w:pPr>
            <w:r>
              <w:t xml:space="preserve">C2 </w:t>
            </w:r>
          </w:p>
        </w:tc>
        <w:tc>
          <w:tcPr>
            <w:tcW w:w="1255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07B3BB51" w14:textId="77777777" w:rsidR="00821D4D" w:rsidRDefault="00821D4D" w:rsidP="00821D4D">
            <w:pPr>
              <w:pStyle w:val="LevelAssessment-Description"/>
            </w:pPr>
            <w:r>
              <w:t xml:space="preserve">Proficient user </w:t>
            </w:r>
          </w:p>
        </w:tc>
      </w:tr>
      <w:tr w:rsidR="00821D4D" w14:paraId="0CFF1164" w14:textId="77777777" w:rsidTr="00A221D1">
        <w:trPr>
          <w:cantSplit/>
          <w:trHeight w:val="177"/>
        </w:trPr>
        <w:tc>
          <w:tcPr>
            <w:tcW w:w="2826" w:type="dxa"/>
            <w:tcBorders>
              <w:right w:val="single" w:sz="1" w:space="0" w:color="000000"/>
            </w:tcBorders>
          </w:tcPr>
          <w:p w14:paraId="659EBB28" w14:textId="77777777" w:rsidR="00821D4D" w:rsidRDefault="00821D4D" w:rsidP="00821D4D">
            <w:pPr>
              <w:pStyle w:val="CVHeadingLanguage"/>
            </w:pPr>
            <w:r>
              <w:t>Macedonian</w:t>
            </w:r>
          </w:p>
        </w:tc>
        <w:tc>
          <w:tcPr>
            <w:tcW w:w="510" w:type="dxa"/>
            <w:gridSpan w:val="2"/>
          </w:tcPr>
          <w:p w14:paraId="157ED9A8" w14:textId="77777777" w:rsidR="00821D4D" w:rsidRDefault="00821D4D" w:rsidP="00821D4D">
            <w:pPr>
              <w:pStyle w:val="CVNormal"/>
            </w:pPr>
          </w:p>
        </w:tc>
        <w:tc>
          <w:tcPr>
            <w:tcW w:w="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E70B9A1" w14:textId="77777777" w:rsidR="00821D4D" w:rsidRDefault="00821D4D" w:rsidP="00821D4D">
            <w:pPr>
              <w:pStyle w:val="LevelAssessment-Code"/>
            </w:pPr>
            <w:r>
              <w:t xml:space="preserve">C2 </w:t>
            </w:r>
          </w:p>
        </w:tc>
        <w:tc>
          <w:tcPr>
            <w:tcW w:w="1248" w:type="dxa"/>
            <w:tcBorders>
              <w:bottom w:val="single" w:sz="1" w:space="0" w:color="000000"/>
            </w:tcBorders>
            <w:vAlign w:val="center"/>
          </w:tcPr>
          <w:p w14:paraId="058E26CA" w14:textId="77777777" w:rsidR="00821D4D" w:rsidRDefault="00821D4D" w:rsidP="00821D4D">
            <w:pPr>
              <w:pStyle w:val="LevelAssessment-Description"/>
            </w:pPr>
            <w:r>
              <w:t xml:space="preserve">Proficient user </w:t>
            </w:r>
          </w:p>
        </w:tc>
        <w:tc>
          <w:tcPr>
            <w:tcW w:w="2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972C9EE" w14:textId="77777777" w:rsidR="00821D4D" w:rsidRDefault="00821D4D" w:rsidP="00821D4D">
            <w:pPr>
              <w:pStyle w:val="LevelAssessment-Code"/>
            </w:pPr>
            <w:r>
              <w:t xml:space="preserve">C2 </w:t>
            </w:r>
          </w:p>
        </w:tc>
        <w:tc>
          <w:tcPr>
            <w:tcW w:w="1250" w:type="dxa"/>
            <w:tcBorders>
              <w:bottom w:val="single" w:sz="1" w:space="0" w:color="000000"/>
            </w:tcBorders>
            <w:vAlign w:val="center"/>
          </w:tcPr>
          <w:p w14:paraId="03B9924C" w14:textId="77777777" w:rsidR="00821D4D" w:rsidRDefault="00821D4D" w:rsidP="00821D4D">
            <w:pPr>
              <w:pStyle w:val="LevelAssessment-Description"/>
            </w:pPr>
            <w:r>
              <w:t xml:space="preserve">Proficient user </w:t>
            </w:r>
          </w:p>
        </w:tc>
        <w:tc>
          <w:tcPr>
            <w:tcW w:w="2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12E1121" w14:textId="77777777" w:rsidR="00821D4D" w:rsidRDefault="00821D4D" w:rsidP="00821D4D">
            <w:pPr>
              <w:pStyle w:val="LevelAssessment-Code"/>
            </w:pPr>
            <w:r>
              <w:t xml:space="preserve">C2 </w:t>
            </w:r>
          </w:p>
        </w:tc>
        <w:tc>
          <w:tcPr>
            <w:tcW w:w="1248" w:type="dxa"/>
            <w:tcBorders>
              <w:bottom w:val="single" w:sz="1" w:space="0" w:color="000000"/>
            </w:tcBorders>
            <w:vAlign w:val="center"/>
          </w:tcPr>
          <w:p w14:paraId="5F53D635" w14:textId="77777777" w:rsidR="00821D4D" w:rsidRDefault="00821D4D" w:rsidP="00821D4D">
            <w:pPr>
              <w:pStyle w:val="LevelAssessment-Description"/>
            </w:pPr>
            <w:r>
              <w:t xml:space="preserve">Proficient user </w:t>
            </w:r>
          </w:p>
        </w:tc>
        <w:tc>
          <w:tcPr>
            <w:tcW w:w="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E4DAA70" w14:textId="77777777" w:rsidR="00821D4D" w:rsidRDefault="00821D4D" w:rsidP="00821D4D">
            <w:pPr>
              <w:pStyle w:val="LevelAssessment-Code"/>
            </w:pPr>
            <w:r>
              <w:t xml:space="preserve">C2 </w:t>
            </w:r>
          </w:p>
        </w:tc>
        <w:tc>
          <w:tcPr>
            <w:tcW w:w="1252" w:type="dxa"/>
            <w:tcBorders>
              <w:bottom w:val="single" w:sz="1" w:space="0" w:color="000000"/>
            </w:tcBorders>
            <w:vAlign w:val="center"/>
          </w:tcPr>
          <w:p w14:paraId="7490614D" w14:textId="77777777" w:rsidR="00821D4D" w:rsidRDefault="00821D4D" w:rsidP="00821D4D">
            <w:pPr>
              <w:pStyle w:val="LevelAssessment-Description"/>
            </w:pPr>
            <w:r>
              <w:t xml:space="preserve">Proficient user </w:t>
            </w:r>
          </w:p>
        </w:tc>
        <w:tc>
          <w:tcPr>
            <w:tcW w:w="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1F1C646" w14:textId="77777777" w:rsidR="00821D4D" w:rsidRDefault="00821D4D" w:rsidP="00821D4D">
            <w:pPr>
              <w:pStyle w:val="LevelAssessment-Code"/>
            </w:pPr>
            <w:r>
              <w:t xml:space="preserve">C2 </w:t>
            </w:r>
          </w:p>
        </w:tc>
        <w:tc>
          <w:tcPr>
            <w:tcW w:w="1255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13505CA6" w14:textId="77777777" w:rsidR="00821D4D" w:rsidRDefault="00821D4D" w:rsidP="00821D4D">
            <w:pPr>
              <w:pStyle w:val="LevelAssessment-Description"/>
            </w:pPr>
            <w:r>
              <w:t xml:space="preserve">Proficient user </w:t>
            </w:r>
          </w:p>
        </w:tc>
      </w:tr>
      <w:tr w:rsidR="00821D4D" w14:paraId="41150C2D" w14:textId="77777777" w:rsidTr="00A221D1">
        <w:trPr>
          <w:cantSplit/>
          <w:trHeight w:val="177"/>
        </w:trPr>
        <w:tc>
          <w:tcPr>
            <w:tcW w:w="2826" w:type="dxa"/>
            <w:tcBorders>
              <w:right w:val="single" w:sz="1" w:space="0" w:color="000000"/>
            </w:tcBorders>
          </w:tcPr>
          <w:p w14:paraId="304AEEF0" w14:textId="77777777" w:rsidR="00821D4D" w:rsidRDefault="00821D4D" w:rsidP="00821D4D">
            <w:pPr>
              <w:pStyle w:val="CVNormal"/>
            </w:pPr>
          </w:p>
        </w:tc>
        <w:tc>
          <w:tcPr>
            <w:tcW w:w="8206" w:type="dxa"/>
            <w:gridSpan w:val="12"/>
            <w:tcMar>
              <w:top w:w="0" w:type="dxa"/>
              <w:bottom w:w="113" w:type="dxa"/>
            </w:tcMar>
          </w:tcPr>
          <w:p w14:paraId="45BD3D36" w14:textId="77777777" w:rsidR="00821D4D" w:rsidRDefault="00821D4D" w:rsidP="00821D4D">
            <w:pPr>
              <w:pStyle w:val="LevelAssessment-Note"/>
            </w:pPr>
            <w:r>
              <w:t xml:space="preserve">(*) </w:t>
            </w:r>
            <w:hyperlink r:id="rId9" w:history="1">
              <w:r>
                <w:rPr>
                  <w:rStyle w:val="Hyperlink"/>
                </w:rPr>
                <w:t>Common European Framework of Reference (CEF) level</w:t>
              </w:r>
            </w:hyperlink>
            <w:r>
              <w:t xml:space="preserve"> </w:t>
            </w:r>
          </w:p>
          <w:p w14:paraId="07E21A29" w14:textId="77777777" w:rsidR="00821D4D" w:rsidRDefault="00821D4D" w:rsidP="00821D4D">
            <w:pPr>
              <w:pStyle w:val="LevelAssessment-Note"/>
            </w:pPr>
          </w:p>
          <w:p w14:paraId="08124CB2" w14:textId="77777777" w:rsidR="00821D4D" w:rsidRDefault="00821D4D" w:rsidP="00821D4D">
            <w:pPr>
              <w:pStyle w:val="LevelAssessment-Note"/>
            </w:pPr>
          </w:p>
        </w:tc>
      </w:tr>
      <w:tr w:rsidR="00821D4D" w:rsidRPr="00E379D1" w14:paraId="0EF36258" w14:textId="77777777" w:rsidTr="00110132">
        <w:trPr>
          <w:cantSplit/>
          <w:trHeight w:val="518"/>
        </w:trPr>
        <w:tc>
          <w:tcPr>
            <w:tcW w:w="2826" w:type="dxa"/>
            <w:tcBorders>
              <w:right w:val="single" w:sz="1" w:space="0" w:color="000000"/>
            </w:tcBorders>
          </w:tcPr>
          <w:p w14:paraId="6F2D9DBD" w14:textId="427E48AF" w:rsidR="00821D4D" w:rsidRPr="00E379D1" w:rsidRDefault="00821D4D" w:rsidP="00821D4D">
            <w:pPr>
              <w:spacing w:line="276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E379D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lastRenderedPageBreak/>
              <w:t xml:space="preserve"> </w:t>
            </w:r>
          </w:p>
          <w:p w14:paraId="34DCAD34" w14:textId="3F1A226F" w:rsidR="00821D4D" w:rsidRPr="00C54307" w:rsidRDefault="00821D4D" w:rsidP="00821D4D">
            <w:pPr>
              <w:pStyle w:val="CVNormal"/>
              <w:jc w:val="righ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C5430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P</w:t>
            </w:r>
            <w:r w:rsidR="00E379D1" w:rsidRPr="00C5430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ublications</w:t>
            </w:r>
            <w:r w:rsidRPr="00C5430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C5430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8206" w:type="dxa"/>
            <w:gridSpan w:val="12"/>
            <w:tcMar>
              <w:top w:w="0" w:type="dxa"/>
              <w:bottom w:w="113" w:type="dxa"/>
            </w:tcMar>
          </w:tcPr>
          <w:p w14:paraId="0220D1D1" w14:textId="77777777" w:rsidR="00C54307" w:rsidRDefault="00C54307" w:rsidP="00665275">
            <w:pPr>
              <w:suppressAutoHyphens w:val="0"/>
              <w:autoSpaceDE w:val="0"/>
              <w:autoSpaceDN w:val="0"/>
              <w:adjustRightInd w:val="0"/>
              <w:ind w:left="9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750428" w14:textId="31ED92AD" w:rsidR="009776BC" w:rsidRPr="00067B77" w:rsidRDefault="002E1A41" w:rsidP="00665275">
            <w:pPr>
              <w:suppressAutoHyphens w:val="0"/>
              <w:autoSpaceDE w:val="0"/>
              <w:autoSpaceDN w:val="0"/>
              <w:adjustRightInd w:val="0"/>
              <w:ind w:left="90"/>
              <w:rPr>
                <w:rFonts w:asciiTheme="minorHAnsi" w:hAnsiTheme="minorHAnsi" w:cstheme="minorHAnsi"/>
                <w:sz w:val="24"/>
                <w:szCs w:val="24"/>
              </w:rPr>
            </w:pPr>
            <w:r w:rsidRPr="00FE7ECD">
              <w:rPr>
                <w:rFonts w:asciiTheme="minorHAnsi" w:hAnsiTheme="minorHAnsi" w:cstheme="minorHAnsi"/>
                <w:sz w:val="24"/>
                <w:szCs w:val="24"/>
              </w:rPr>
              <w:t>Saliu, H</w:t>
            </w:r>
            <w:r w:rsidR="004E4DB5" w:rsidRPr="00FE7ECD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FE7ECD">
              <w:rPr>
                <w:rFonts w:asciiTheme="minorHAnsi" w:hAnsiTheme="minorHAnsi" w:cstheme="minorHAnsi"/>
                <w:sz w:val="24"/>
                <w:szCs w:val="24"/>
              </w:rPr>
              <w:t xml:space="preserve">(2022). </w:t>
            </w:r>
            <w:r w:rsidR="004E4DB5" w:rsidRPr="00FE7ECD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Public Diplomacy or Public Glocalization? Rethinking Public Diplomacy</w:t>
            </w:r>
            <w:r w:rsidR="00FE7ECD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 xml:space="preserve"> </w:t>
            </w:r>
            <w:r w:rsidR="004E4DB5" w:rsidRPr="00FE7EC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in the post-Truth Era</w:t>
            </w:r>
            <w:r w:rsidR="00FE7ECD" w:rsidRPr="00FE7ECD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FE7ECD" w:rsidRPr="00FE7ECD">
              <w:rPr>
                <w:rFonts w:cstheme="minorHAnsi"/>
                <w:i/>
                <w:iCs/>
                <w:sz w:val="24"/>
                <w:szCs w:val="24"/>
                <w:lang w:val="en-US"/>
              </w:rPr>
              <w:t>Vestnik</w:t>
            </w:r>
            <w:proofErr w:type="spellEnd"/>
            <w:r w:rsidR="00FE7ECD" w:rsidRPr="00FE7ECD">
              <w:rPr>
                <w:rFonts w:cstheme="minorHAns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E7ECD" w:rsidRPr="00FE7ECD">
              <w:rPr>
                <w:rFonts w:cstheme="minorHAnsi"/>
                <w:i/>
                <w:iCs/>
                <w:sz w:val="24"/>
                <w:szCs w:val="24"/>
                <w:lang w:val="en-US"/>
              </w:rPr>
              <w:t>Moskovskogo</w:t>
            </w:r>
            <w:proofErr w:type="spellEnd"/>
            <w:r w:rsidR="00FE7ECD" w:rsidRPr="00FE7ECD">
              <w:rPr>
                <w:rFonts w:cstheme="minorHAns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E7ECD" w:rsidRPr="00FE7ECD">
              <w:rPr>
                <w:rFonts w:cstheme="minorHAnsi"/>
                <w:i/>
                <w:iCs/>
                <w:sz w:val="24"/>
                <w:szCs w:val="24"/>
                <w:lang w:val="en-US"/>
              </w:rPr>
              <w:t>universiteta</w:t>
            </w:r>
            <w:proofErr w:type="spellEnd"/>
            <w:r w:rsidR="00FE7ECD" w:rsidRPr="00FE7ECD">
              <w:rPr>
                <w:rFonts w:cstheme="minorHAnsi"/>
                <w:i/>
                <w:iCs/>
                <w:sz w:val="24"/>
                <w:szCs w:val="24"/>
                <w:lang w:val="en-US"/>
              </w:rPr>
              <w:t xml:space="preserve">. Seriya 10. </w:t>
            </w:r>
            <w:proofErr w:type="spellStart"/>
            <w:r w:rsidR="00FE7ECD" w:rsidRPr="00FE7ECD">
              <w:rPr>
                <w:rFonts w:cstheme="minorHAnsi"/>
                <w:i/>
                <w:iCs/>
                <w:sz w:val="24"/>
                <w:szCs w:val="24"/>
                <w:lang w:val="en-US"/>
              </w:rPr>
              <w:t>Zhurnalistika</w:t>
            </w:r>
            <w:proofErr w:type="spellEnd"/>
            <w:r w:rsidR="00FE7ECD">
              <w:rPr>
                <w:rFonts w:cstheme="minorHAnsi"/>
                <w:sz w:val="24"/>
                <w:szCs w:val="24"/>
                <w:lang w:val="en-US"/>
              </w:rPr>
              <w:t>,</w:t>
            </w:r>
            <w:r w:rsidR="004E4DB5" w:rsidRPr="00FE7EC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1, </w:t>
            </w:r>
            <w:r w:rsidRPr="00FE7ECD">
              <w:rPr>
                <w:rFonts w:asciiTheme="minorHAnsi" w:hAnsiTheme="minorHAnsi" w:cstheme="minorHAnsi"/>
                <w:sz w:val="24"/>
                <w:szCs w:val="24"/>
              </w:rPr>
              <w:t>157-</w:t>
            </w:r>
            <w:r w:rsidR="004E4DB5" w:rsidRPr="00FE7ECD">
              <w:rPr>
                <w:rFonts w:asciiTheme="minorHAnsi" w:hAnsiTheme="minorHAnsi" w:cstheme="minorHAnsi"/>
                <w:sz w:val="24"/>
                <w:szCs w:val="24"/>
              </w:rPr>
              <w:t>175</w:t>
            </w:r>
            <w:r w:rsidR="000A7FCD" w:rsidRPr="001539B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16602E" w:rsidRPr="001539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10" w:history="1">
              <w:r w:rsidR="0016602E" w:rsidRPr="001539B5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DOI: 10.30547/vest</w:t>
              </w:r>
              <w:r w:rsidR="0016602E" w:rsidRPr="001539B5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16602E" w:rsidRPr="001539B5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ik.journ.1.2022.157175</w:t>
              </w:r>
            </w:hyperlink>
          </w:p>
          <w:p w14:paraId="375FF4AD" w14:textId="77777777" w:rsidR="009776BC" w:rsidRPr="00FE7ECD" w:rsidRDefault="009776BC" w:rsidP="00665275">
            <w:pPr>
              <w:pStyle w:val="NoSpacing"/>
              <w:ind w:left="90"/>
              <w:rPr>
                <w:sz w:val="24"/>
                <w:szCs w:val="24"/>
              </w:rPr>
            </w:pPr>
          </w:p>
          <w:p w14:paraId="7488C717" w14:textId="46C004D4" w:rsidR="00D328F9" w:rsidRPr="003F6D79" w:rsidRDefault="009776BC" w:rsidP="00665275">
            <w:pPr>
              <w:pStyle w:val="NoSpacing"/>
              <w:ind w:left="90"/>
              <w:rPr>
                <w:rFonts w:cstheme="minorHAnsi"/>
                <w:sz w:val="24"/>
                <w:szCs w:val="24"/>
              </w:rPr>
            </w:pPr>
            <w:proofErr w:type="spellStart"/>
            <w:r w:rsidRPr="003F6D79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Saliu</w:t>
            </w:r>
            <w:proofErr w:type="spellEnd"/>
            <w:r w:rsidRPr="003F6D79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H. </w:t>
            </w:r>
            <w:r w:rsidR="000E5495" w:rsidRPr="003F6D79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&amp;</w:t>
            </w:r>
            <w:r w:rsidRPr="003F6D79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6D79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Llunji</w:t>
            </w:r>
            <w:proofErr w:type="spellEnd"/>
            <w:r w:rsidRPr="003F6D79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V. (2022). </w:t>
            </w:r>
            <w:proofErr w:type="spellStart"/>
            <w:r w:rsidRPr="003F6D79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Cultural</w:t>
            </w:r>
            <w:proofErr w:type="spellEnd"/>
            <w:r w:rsidRPr="003F6D79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6D79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Diplomacy</w:t>
            </w:r>
            <w:proofErr w:type="spellEnd"/>
            <w:r w:rsidRPr="003F6D79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6D79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3F6D79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6D79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Kosovo</w:t>
            </w:r>
            <w:proofErr w:type="spellEnd"/>
            <w:r w:rsidRPr="003F6D79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6D79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after</w:t>
            </w:r>
            <w:proofErr w:type="spellEnd"/>
            <w:r w:rsidRPr="003F6D79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the </w:t>
            </w:r>
            <w:proofErr w:type="spellStart"/>
            <w:r w:rsidRPr="003F6D79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Declaration</w:t>
            </w:r>
            <w:proofErr w:type="spellEnd"/>
            <w:r w:rsidRPr="003F6D79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6D79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3F6D79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Independence. </w:t>
            </w:r>
            <w:proofErr w:type="spellStart"/>
            <w:r w:rsidRPr="003F6D79">
              <w:rPr>
                <w:rFonts w:cstheme="minorHAnsi"/>
                <w:i/>
                <w:iCs/>
                <w:color w:val="333333"/>
                <w:sz w:val="24"/>
                <w:szCs w:val="24"/>
                <w:shd w:val="clear" w:color="auto" w:fill="FFFFFF"/>
              </w:rPr>
              <w:t>Information</w:t>
            </w:r>
            <w:proofErr w:type="spellEnd"/>
            <w:r w:rsidRPr="003F6D79">
              <w:rPr>
                <w:rFonts w:cstheme="minorHAnsi"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&amp; Media</w:t>
            </w:r>
            <w:r w:rsidRPr="003F6D79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, 93, 62-76.</w:t>
            </w:r>
            <w:r w:rsidR="003F6D79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11" w:history="1">
              <w:r w:rsidR="00D328F9" w:rsidRPr="003F6D79">
                <w:rPr>
                  <w:rStyle w:val="Hyperlink"/>
                  <w:rFonts w:cstheme="minorHAnsi"/>
                  <w:color w:val="78003F"/>
                  <w:sz w:val="24"/>
                  <w:szCs w:val="24"/>
                  <w:u w:val="none"/>
                  <w:shd w:val="clear" w:color="auto" w:fill="FFFFFF"/>
                </w:rPr>
                <w:t>https://doi.org/10.15388/Im.2022.93.61</w:t>
              </w:r>
            </w:hyperlink>
          </w:p>
          <w:p w14:paraId="15DCE2D9" w14:textId="77777777" w:rsidR="009776BC" w:rsidRPr="003F6D79" w:rsidRDefault="009776BC" w:rsidP="00665275">
            <w:pPr>
              <w:pStyle w:val="NoSpacing"/>
              <w:ind w:left="90"/>
              <w:rPr>
                <w:rFonts w:cstheme="minorHAnsi"/>
                <w:sz w:val="24"/>
                <w:szCs w:val="24"/>
              </w:rPr>
            </w:pPr>
          </w:p>
          <w:p w14:paraId="68A7C17B" w14:textId="75854CB6" w:rsidR="00E379D1" w:rsidRPr="00FE7ECD" w:rsidRDefault="00246B14" w:rsidP="00665275">
            <w:pPr>
              <w:pStyle w:val="NoSpacing"/>
              <w:ind w:left="90"/>
              <w:rPr>
                <w:rFonts w:eastAsia="FuturaTEE-Demi" w:cstheme="minorHAnsi"/>
                <w:sz w:val="24"/>
                <w:szCs w:val="24"/>
              </w:rPr>
            </w:pPr>
            <w:hyperlink r:id="rId12" w:history="1">
              <w:proofErr w:type="spellStart"/>
              <w:r w:rsidR="00E379D1" w:rsidRPr="00FE7ECD"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</w:rPr>
                <w:t>Saliu</w:t>
              </w:r>
              <w:proofErr w:type="spellEnd"/>
              <w:r w:rsidR="00E379D1" w:rsidRPr="00FE7ECD"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</w:rPr>
                <w:t>, H. (2021). T</w:t>
              </w:r>
              <w:r w:rsidR="00E379D1" w:rsidRPr="00FE7ECD">
                <w:rPr>
                  <w:rStyle w:val="Hyperlink"/>
                  <w:rFonts w:cstheme="minorHAnsi"/>
                  <w:bCs/>
                  <w:color w:val="auto"/>
                  <w:sz w:val="24"/>
                  <w:szCs w:val="24"/>
                  <w:u w:val="none"/>
                </w:rPr>
                <w:t xml:space="preserve">he </w:t>
              </w:r>
              <w:proofErr w:type="spellStart"/>
              <w:r w:rsidR="00E379D1" w:rsidRPr="00FE7ECD">
                <w:rPr>
                  <w:rStyle w:val="Hyperlink"/>
                  <w:rFonts w:cstheme="minorHAnsi"/>
                  <w:bCs/>
                  <w:color w:val="auto"/>
                  <w:sz w:val="24"/>
                  <w:szCs w:val="24"/>
                  <w:u w:val="none"/>
                </w:rPr>
                <w:t>specifics</w:t>
              </w:r>
              <w:proofErr w:type="spellEnd"/>
              <w:r w:rsidR="00E379D1" w:rsidRPr="00FE7ECD">
                <w:rPr>
                  <w:rStyle w:val="Hyperlink"/>
                  <w:rFonts w:cstheme="minorHAnsi"/>
                  <w:bCs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379D1" w:rsidRPr="00FE7ECD">
                <w:rPr>
                  <w:rStyle w:val="Hyperlink"/>
                  <w:rFonts w:cstheme="minorHAnsi"/>
                  <w:bCs/>
                  <w:color w:val="auto"/>
                  <w:sz w:val="24"/>
                  <w:szCs w:val="24"/>
                  <w:u w:val="none"/>
                </w:rPr>
                <w:t>and</w:t>
              </w:r>
              <w:proofErr w:type="spellEnd"/>
              <w:r w:rsidR="00E379D1" w:rsidRPr="00FE7ECD">
                <w:rPr>
                  <w:rStyle w:val="Hyperlink"/>
                  <w:rFonts w:cstheme="minorHAnsi"/>
                  <w:bCs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379D1" w:rsidRPr="00FE7ECD">
                <w:rPr>
                  <w:rStyle w:val="Hyperlink"/>
                  <w:rFonts w:cstheme="minorHAnsi"/>
                  <w:bCs/>
                  <w:color w:val="auto"/>
                  <w:sz w:val="24"/>
                  <w:szCs w:val="24"/>
                  <w:u w:val="none"/>
                </w:rPr>
                <w:t>complexity</w:t>
              </w:r>
              <w:proofErr w:type="spellEnd"/>
              <w:r w:rsidR="00E379D1" w:rsidRPr="00FE7ECD">
                <w:rPr>
                  <w:rStyle w:val="Hyperlink"/>
                  <w:rFonts w:cstheme="minorHAnsi"/>
                  <w:bCs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379D1" w:rsidRPr="00FE7ECD">
                <w:rPr>
                  <w:rStyle w:val="Hyperlink"/>
                  <w:rFonts w:cstheme="minorHAnsi"/>
                  <w:bCs/>
                  <w:color w:val="auto"/>
                  <w:sz w:val="24"/>
                  <w:szCs w:val="24"/>
                  <w:u w:val="none"/>
                </w:rPr>
                <w:t>of</w:t>
              </w:r>
              <w:proofErr w:type="spellEnd"/>
              <w:r w:rsidR="00E379D1" w:rsidRPr="00FE7ECD">
                <w:rPr>
                  <w:rStyle w:val="Hyperlink"/>
                  <w:rFonts w:cstheme="minorHAnsi"/>
                  <w:bCs/>
                  <w:color w:val="auto"/>
                  <w:sz w:val="24"/>
                  <w:szCs w:val="24"/>
                  <w:u w:val="none"/>
                </w:rPr>
                <w:t xml:space="preserve"> EU </w:t>
              </w:r>
              <w:proofErr w:type="spellStart"/>
              <w:r w:rsidR="00E379D1" w:rsidRPr="00FE7ECD">
                <w:rPr>
                  <w:rStyle w:val="Hyperlink"/>
                  <w:rFonts w:cstheme="minorHAnsi"/>
                  <w:bCs/>
                  <w:color w:val="auto"/>
                  <w:sz w:val="24"/>
                  <w:szCs w:val="24"/>
                  <w:u w:val="none"/>
                </w:rPr>
                <w:t>public</w:t>
              </w:r>
              <w:proofErr w:type="spellEnd"/>
              <w:r w:rsidR="00E379D1" w:rsidRPr="00FE7ECD">
                <w:rPr>
                  <w:rStyle w:val="Hyperlink"/>
                  <w:rFonts w:cstheme="minorHAnsi"/>
                  <w:bCs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379D1" w:rsidRPr="00FE7ECD">
                <w:rPr>
                  <w:rStyle w:val="Hyperlink"/>
                  <w:rFonts w:cstheme="minorHAnsi"/>
                  <w:bCs/>
                  <w:color w:val="auto"/>
                  <w:sz w:val="24"/>
                  <w:szCs w:val="24"/>
                  <w:u w:val="none"/>
                </w:rPr>
                <w:t>diplomacy</w:t>
              </w:r>
              <w:proofErr w:type="spellEnd"/>
              <w:r w:rsidR="00E379D1" w:rsidRPr="00FE7ECD">
                <w:rPr>
                  <w:rStyle w:val="Hyperlink"/>
                  <w:rFonts w:cstheme="minorHAnsi"/>
                  <w:bCs/>
                  <w:color w:val="auto"/>
                  <w:sz w:val="24"/>
                  <w:szCs w:val="24"/>
                  <w:u w:val="none"/>
                </w:rPr>
                <w:t xml:space="preserve">. </w:t>
              </w:r>
              <w:proofErr w:type="spellStart"/>
              <w:r w:rsidR="00E379D1" w:rsidRPr="00FE7ECD">
                <w:rPr>
                  <w:rStyle w:val="Hyperlink"/>
                  <w:rFonts w:cstheme="minorHAnsi"/>
                  <w:bCs/>
                  <w:i/>
                  <w:color w:val="auto"/>
                  <w:sz w:val="24"/>
                  <w:szCs w:val="24"/>
                  <w:u w:val="none"/>
                </w:rPr>
                <w:t>Druzboslovne</w:t>
              </w:r>
              <w:proofErr w:type="spellEnd"/>
              <w:r w:rsidR="00E379D1" w:rsidRPr="00FE7ECD">
                <w:rPr>
                  <w:rStyle w:val="Hyperlink"/>
                  <w:rFonts w:cstheme="minorHAnsi"/>
                  <w:bCs/>
                  <w:i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379D1" w:rsidRPr="00FE7ECD">
                <w:rPr>
                  <w:rStyle w:val="Hyperlink"/>
                  <w:rFonts w:cstheme="minorHAnsi"/>
                  <w:bCs/>
                  <w:i/>
                  <w:color w:val="auto"/>
                  <w:sz w:val="24"/>
                  <w:szCs w:val="24"/>
                  <w:u w:val="none"/>
                </w:rPr>
                <w:t>Razprave</w:t>
              </w:r>
              <w:proofErr w:type="spellEnd"/>
              <w:r w:rsidR="00E379D1" w:rsidRPr="00FE7ECD">
                <w:rPr>
                  <w:rStyle w:val="Hyperlink"/>
                  <w:rFonts w:cstheme="minorHAnsi"/>
                  <w:bCs/>
                  <w:color w:val="auto"/>
                  <w:sz w:val="24"/>
                  <w:szCs w:val="24"/>
                  <w:u w:val="none"/>
                </w:rPr>
                <w:t xml:space="preserve">, </w:t>
              </w:r>
              <w:r w:rsidR="00E379D1" w:rsidRPr="00FE7ECD">
                <w:rPr>
                  <w:rStyle w:val="Hyperlink"/>
                  <w:rFonts w:eastAsia="FuturaTEE-Demi" w:cstheme="minorHAnsi"/>
                  <w:color w:val="auto"/>
                  <w:sz w:val="24"/>
                  <w:szCs w:val="24"/>
                  <w:u w:val="none"/>
                </w:rPr>
                <w:t>XXXVII(96–97), 189–207</w:t>
              </w:r>
            </w:hyperlink>
            <w:r w:rsidR="00E379D1" w:rsidRPr="00FE7ECD">
              <w:rPr>
                <w:rFonts w:eastAsia="FuturaTEE-Demi" w:cstheme="minorHAnsi"/>
                <w:sz w:val="24"/>
                <w:szCs w:val="24"/>
              </w:rPr>
              <w:t>.</w:t>
            </w:r>
          </w:p>
          <w:p w14:paraId="06B67EA1" w14:textId="77777777" w:rsidR="00E379D1" w:rsidRPr="00FE7ECD" w:rsidRDefault="00E379D1" w:rsidP="00665275">
            <w:pPr>
              <w:pStyle w:val="NoSpacing"/>
              <w:ind w:left="90"/>
              <w:rPr>
                <w:rFonts w:eastAsia="FuturaTEE-Demi" w:cstheme="minorHAnsi"/>
                <w:sz w:val="24"/>
                <w:szCs w:val="24"/>
              </w:rPr>
            </w:pPr>
          </w:p>
          <w:p w14:paraId="22248C08" w14:textId="77777777" w:rsidR="00E379D1" w:rsidRPr="00FE7ECD" w:rsidRDefault="00246B14" w:rsidP="00665275">
            <w:pPr>
              <w:pStyle w:val="NoSpacing"/>
              <w:ind w:left="90"/>
              <w:rPr>
                <w:rFonts w:cstheme="minorHAnsi"/>
                <w:sz w:val="24"/>
                <w:szCs w:val="24"/>
                <w:shd w:val="clear" w:color="auto" w:fill="FFFFFF"/>
              </w:rPr>
            </w:pPr>
            <w:hyperlink r:id="rId13" w:history="1">
              <w:r w:rsidR="00E379D1" w:rsidRPr="00FE7ECD"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</w:rPr>
                <w:t xml:space="preserve">Saliu, H. (2020). Public Diplomacy and Related Concepts from the Perspective of Lasswell’s Communication Formula.  </w:t>
              </w:r>
              <w:r w:rsidR="00E379D1" w:rsidRPr="00FE7ECD">
                <w:rPr>
                  <w:rStyle w:val="Hyperlink"/>
                  <w:rFonts w:cstheme="minorHAnsi"/>
                  <w:i/>
                  <w:color w:val="auto"/>
                  <w:sz w:val="24"/>
                  <w:szCs w:val="24"/>
                  <w:u w:val="none"/>
                </w:rPr>
                <w:t>Jahr – European Journal of Bioethics,</w:t>
              </w:r>
            </w:hyperlink>
            <w:r w:rsidR="00E379D1" w:rsidRPr="00FE7ECD">
              <w:rPr>
                <w:rFonts w:cstheme="minorHAnsi"/>
                <w:sz w:val="24"/>
                <w:szCs w:val="24"/>
              </w:rPr>
              <w:t xml:space="preserve"> 11(2), 357-376. </w:t>
            </w:r>
            <w:hyperlink r:id="rId14" w:history="1">
              <w:r w:rsidR="00E379D1" w:rsidRPr="00FE7ECD"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https://doi.org/10.21860/j.11.2.2</w:t>
              </w:r>
            </w:hyperlink>
            <w:r w:rsidR="00E379D1" w:rsidRPr="00FE7ECD">
              <w:rPr>
                <w:rFonts w:cstheme="minorHAnsi"/>
                <w:sz w:val="24"/>
                <w:szCs w:val="24"/>
                <w:shd w:val="clear" w:color="auto" w:fill="FFFFFF"/>
              </w:rPr>
              <w:t> </w:t>
            </w:r>
          </w:p>
          <w:p w14:paraId="6F1CC274" w14:textId="77777777" w:rsidR="00E379D1" w:rsidRPr="00FE7ECD" w:rsidRDefault="00E379D1" w:rsidP="00665275">
            <w:pPr>
              <w:pStyle w:val="NoSpacing"/>
              <w:ind w:left="90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14:paraId="3D5CDB25" w14:textId="77777777" w:rsidR="00E379D1" w:rsidRPr="00FE7ECD" w:rsidRDefault="00246B14" w:rsidP="00665275">
            <w:pPr>
              <w:pStyle w:val="NoSpacing"/>
              <w:ind w:left="90"/>
              <w:rPr>
                <w:rFonts w:cstheme="minorHAnsi"/>
                <w:sz w:val="24"/>
                <w:szCs w:val="24"/>
                <w:shd w:val="clear" w:color="auto" w:fill="FFFFFF"/>
              </w:rPr>
            </w:pPr>
            <w:hyperlink r:id="rId15" w:history="1">
              <w:r w:rsidR="00E379D1" w:rsidRPr="00FE7ECD"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Saliu, H. (2020). The Evolution of the Concept of Public Diplomacy from the Perspective of Communication Stakeholders. </w:t>
              </w:r>
              <w:r w:rsidR="00E379D1" w:rsidRPr="00FE7ECD">
                <w:rPr>
                  <w:rStyle w:val="Hyperlink"/>
                  <w:rFonts w:cstheme="minorHAnsi"/>
                  <w:i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Medijska istraživanja</w:t>
              </w:r>
            </w:hyperlink>
            <w:r w:rsidR="00E379D1" w:rsidRPr="00FE7ECD"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  <w:t>, 26</w:t>
            </w:r>
            <w:r w:rsidR="00E379D1" w:rsidRPr="00FE7EC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 (1), 69-86. </w:t>
            </w:r>
            <w:hyperlink r:id="rId16" w:history="1">
              <w:r w:rsidR="00E379D1" w:rsidRPr="00FE7ECD"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https://doi.org/10.22572/mi.26.1.4</w:t>
              </w:r>
            </w:hyperlink>
          </w:p>
          <w:p w14:paraId="2E4FEFC9" w14:textId="77777777" w:rsidR="00E379D1" w:rsidRPr="00FE7ECD" w:rsidRDefault="00E379D1" w:rsidP="00665275">
            <w:pPr>
              <w:pStyle w:val="NoSpacing"/>
              <w:ind w:left="90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14:paraId="4BAEC796" w14:textId="77777777" w:rsidR="00E379D1" w:rsidRPr="00FE7ECD" w:rsidRDefault="00246B14" w:rsidP="00665275">
            <w:pPr>
              <w:pStyle w:val="NoSpacing"/>
              <w:ind w:left="90"/>
              <w:rPr>
                <w:rFonts w:cstheme="minorHAnsi"/>
                <w:spacing w:val="7"/>
                <w:sz w:val="24"/>
                <w:szCs w:val="24"/>
              </w:rPr>
            </w:pPr>
            <w:hyperlink r:id="rId17" w:history="1">
              <w:proofErr w:type="spellStart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>Saliu</w:t>
              </w:r>
              <w:proofErr w:type="spellEnd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 xml:space="preserve">, H. (2018). </w:t>
              </w:r>
              <w:proofErr w:type="spellStart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>Multiple</w:t>
              </w:r>
              <w:proofErr w:type="spellEnd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>Target</w:t>
              </w:r>
              <w:proofErr w:type="spellEnd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>Audiences</w:t>
              </w:r>
              <w:proofErr w:type="spellEnd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 xml:space="preserve">, </w:t>
              </w:r>
              <w:proofErr w:type="spellStart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>Critical</w:t>
              </w:r>
              <w:proofErr w:type="spellEnd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>Analysis</w:t>
              </w:r>
              <w:proofErr w:type="spellEnd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>of</w:t>
              </w:r>
              <w:proofErr w:type="spellEnd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>Pristina-Belgrade</w:t>
              </w:r>
              <w:proofErr w:type="spellEnd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>Dialogue</w:t>
              </w:r>
              <w:proofErr w:type="spellEnd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>. </w:t>
              </w:r>
              <w:proofErr w:type="spellStart"/>
              <w:r w:rsidR="00E379D1" w:rsidRPr="00FE7ECD">
                <w:rPr>
                  <w:rStyle w:val="Emphasis"/>
                  <w:rFonts w:cstheme="minorHAnsi"/>
                  <w:spacing w:val="7"/>
                  <w:sz w:val="24"/>
                  <w:szCs w:val="24"/>
                </w:rPr>
                <w:t>On-line</w:t>
              </w:r>
              <w:proofErr w:type="spellEnd"/>
              <w:r w:rsidR="00E379D1" w:rsidRPr="00FE7ECD">
                <w:rPr>
                  <w:rStyle w:val="Emphasis"/>
                  <w:rFonts w:cstheme="minorHAnsi"/>
                  <w:spacing w:val="7"/>
                  <w:sz w:val="24"/>
                  <w:szCs w:val="24"/>
                </w:rPr>
                <w:t xml:space="preserve"> </w:t>
              </w:r>
              <w:proofErr w:type="spellStart"/>
              <w:r w:rsidR="00E379D1" w:rsidRPr="00FE7ECD">
                <w:rPr>
                  <w:rStyle w:val="Emphasis"/>
                  <w:rFonts w:cstheme="minorHAnsi"/>
                  <w:spacing w:val="7"/>
                  <w:sz w:val="24"/>
                  <w:szCs w:val="24"/>
                </w:rPr>
                <w:t>Journal</w:t>
              </w:r>
              <w:proofErr w:type="spellEnd"/>
              <w:r w:rsidR="00E379D1" w:rsidRPr="00FE7ECD">
                <w:rPr>
                  <w:rStyle w:val="Emphasis"/>
                  <w:rFonts w:cstheme="minorHAnsi"/>
                  <w:spacing w:val="7"/>
                  <w:sz w:val="24"/>
                  <w:szCs w:val="24"/>
                </w:rPr>
                <w:t xml:space="preserve"> </w:t>
              </w:r>
              <w:proofErr w:type="spellStart"/>
              <w:r w:rsidR="00E379D1" w:rsidRPr="00FE7ECD">
                <w:rPr>
                  <w:rStyle w:val="Emphasis"/>
                  <w:rFonts w:cstheme="minorHAnsi"/>
                  <w:spacing w:val="7"/>
                  <w:sz w:val="24"/>
                  <w:szCs w:val="24"/>
                </w:rPr>
                <w:t>Modelling</w:t>
              </w:r>
              <w:proofErr w:type="spellEnd"/>
              <w:r w:rsidR="00E379D1" w:rsidRPr="00FE7ECD">
                <w:rPr>
                  <w:rStyle w:val="Emphasis"/>
                  <w:rFonts w:cstheme="minorHAnsi"/>
                  <w:spacing w:val="7"/>
                  <w:sz w:val="24"/>
                  <w:szCs w:val="24"/>
                </w:rPr>
                <w:t xml:space="preserve"> the </w:t>
              </w:r>
              <w:proofErr w:type="spellStart"/>
              <w:r w:rsidR="00E379D1" w:rsidRPr="00FE7ECD">
                <w:rPr>
                  <w:rStyle w:val="Emphasis"/>
                  <w:rFonts w:cstheme="minorHAnsi"/>
                  <w:spacing w:val="7"/>
                  <w:sz w:val="24"/>
                  <w:szCs w:val="24"/>
                </w:rPr>
                <w:t>New</w:t>
              </w:r>
              <w:proofErr w:type="spellEnd"/>
              <w:r w:rsidR="00E379D1" w:rsidRPr="00FE7ECD">
                <w:rPr>
                  <w:rStyle w:val="Emphasis"/>
                  <w:rFonts w:cstheme="minorHAnsi"/>
                  <w:spacing w:val="7"/>
                  <w:sz w:val="24"/>
                  <w:szCs w:val="24"/>
                </w:rPr>
                <w:t xml:space="preserve"> </w:t>
              </w:r>
              <w:proofErr w:type="spellStart"/>
              <w:r w:rsidR="00E379D1" w:rsidRPr="00FE7ECD">
                <w:rPr>
                  <w:rStyle w:val="Emphasis"/>
                  <w:rFonts w:cstheme="minorHAnsi"/>
                  <w:spacing w:val="7"/>
                  <w:sz w:val="24"/>
                  <w:szCs w:val="24"/>
                </w:rPr>
                <w:t>Europe</w:t>
              </w:r>
              <w:proofErr w:type="spellEnd"/>
              <w:r w:rsidR="00E379D1" w:rsidRPr="00FE7ECD">
                <w:rPr>
                  <w:rStyle w:val="Emphasis"/>
                  <w:rFonts w:cstheme="minorHAnsi"/>
                  <w:spacing w:val="7"/>
                  <w:sz w:val="24"/>
                  <w:szCs w:val="24"/>
                </w:rPr>
                <w:t>,</w:t>
              </w:r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> 26. doi:10.24193/OJMNE.2018.26.08</w:t>
              </w:r>
            </w:hyperlink>
          </w:p>
          <w:p w14:paraId="0B2BAFF8" w14:textId="77777777" w:rsidR="00E379D1" w:rsidRPr="00FE7ECD" w:rsidRDefault="00E379D1" w:rsidP="00665275">
            <w:pPr>
              <w:pStyle w:val="NoSpacing"/>
              <w:ind w:left="90"/>
              <w:rPr>
                <w:rFonts w:cstheme="minorHAnsi"/>
                <w:spacing w:val="7"/>
                <w:sz w:val="24"/>
                <w:szCs w:val="24"/>
              </w:rPr>
            </w:pPr>
          </w:p>
          <w:p w14:paraId="260A74D8" w14:textId="77777777" w:rsidR="00E379D1" w:rsidRPr="00FE7ECD" w:rsidRDefault="00246B14" w:rsidP="00665275">
            <w:pPr>
              <w:pStyle w:val="NoSpacing"/>
              <w:ind w:left="90"/>
              <w:rPr>
                <w:rFonts w:cstheme="minorHAnsi"/>
                <w:spacing w:val="7"/>
                <w:sz w:val="24"/>
                <w:szCs w:val="24"/>
              </w:rPr>
            </w:pPr>
            <w:hyperlink r:id="rId18" w:history="1">
              <w:proofErr w:type="spellStart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>Saliu</w:t>
              </w:r>
              <w:proofErr w:type="spellEnd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 xml:space="preserve">, H. (2017). The </w:t>
              </w:r>
              <w:proofErr w:type="spellStart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>new</w:t>
              </w:r>
              <w:proofErr w:type="spellEnd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>nature</w:t>
              </w:r>
              <w:proofErr w:type="spellEnd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>of</w:t>
              </w:r>
              <w:proofErr w:type="spellEnd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>Cultural</w:t>
              </w:r>
              <w:proofErr w:type="spellEnd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>Diplomacy</w:t>
              </w:r>
              <w:proofErr w:type="spellEnd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 xml:space="preserve"> in the age </w:t>
              </w:r>
              <w:proofErr w:type="spellStart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>of</w:t>
              </w:r>
              <w:proofErr w:type="spellEnd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>online</w:t>
              </w:r>
              <w:proofErr w:type="spellEnd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>communication</w:t>
              </w:r>
              <w:proofErr w:type="spellEnd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 xml:space="preserve">. </w:t>
              </w:r>
              <w:proofErr w:type="spellStart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>Journal</w:t>
              </w:r>
              <w:proofErr w:type="spellEnd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>of</w:t>
              </w:r>
              <w:proofErr w:type="spellEnd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 xml:space="preserve"> Media </w:t>
              </w:r>
              <w:proofErr w:type="spellStart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>Critiques</w:t>
              </w:r>
              <w:proofErr w:type="spellEnd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>,</w:t>
              </w:r>
            </w:hyperlink>
            <w:r w:rsidR="00E379D1" w:rsidRPr="00FE7ECD">
              <w:rPr>
                <w:rStyle w:val="Emphasis"/>
                <w:rFonts w:cstheme="minorHAnsi"/>
                <w:spacing w:val="7"/>
                <w:sz w:val="24"/>
                <w:szCs w:val="24"/>
              </w:rPr>
              <w:t xml:space="preserve"> </w:t>
            </w:r>
            <w:r w:rsidR="00E379D1" w:rsidRPr="00FE7ECD">
              <w:rPr>
                <w:rFonts w:cstheme="minorHAnsi"/>
                <w:spacing w:val="7"/>
                <w:sz w:val="24"/>
                <w:szCs w:val="24"/>
              </w:rPr>
              <w:t>3(10), 87-100. doi:10.17349/jmc117206</w:t>
            </w:r>
          </w:p>
          <w:p w14:paraId="7A313B56" w14:textId="77777777" w:rsidR="00E379D1" w:rsidRPr="00FE7ECD" w:rsidRDefault="00E379D1" w:rsidP="00665275">
            <w:pPr>
              <w:pStyle w:val="NoSpacing"/>
              <w:ind w:left="90"/>
              <w:rPr>
                <w:rFonts w:cstheme="minorHAnsi"/>
                <w:spacing w:val="7"/>
                <w:sz w:val="24"/>
                <w:szCs w:val="24"/>
              </w:rPr>
            </w:pPr>
          </w:p>
          <w:p w14:paraId="4DBE4D46" w14:textId="77777777" w:rsidR="00E379D1" w:rsidRPr="00FE7ECD" w:rsidRDefault="00246B14" w:rsidP="00665275">
            <w:pPr>
              <w:pStyle w:val="NoSpacing"/>
              <w:ind w:left="90"/>
              <w:rPr>
                <w:rFonts w:cstheme="minorHAnsi"/>
                <w:spacing w:val="7"/>
                <w:sz w:val="24"/>
                <w:szCs w:val="24"/>
              </w:rPr>
            </w:pPr>
            <w:hyperlink r:id="rId19" w:history="1">
              <w:proofErr w:type="spellStart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>Saliu</w:t>
              </w:r>
              <w:proofErr w:type="spellEnd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 xml:space="preserve">, H. (2017). </w:t>
              </w:r>
              <w:proofErr w:type="spellStart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>International</w:t>
              </w:r>
              <w:proofErr w:type="spellEnd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>image</w:t>
              </w:r>
              <w:proofErr w:type="spellEnd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>of</w:t>
              </w:r>
              <w:proofErr w:type="spellEnd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 xml:space="preserve"> the </w:t>
              </w:r>
              <w:proofErr w:type="spellStart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>country</w:t>
              </w:r>
              <w:proofErr w:type="spellEnd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>through</w:t>
              </w:r>
              <w:proofErr w:type="spellEnd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>strategic</w:t>
              </w:r>
              <w:proofErr w:type="spellEnd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>communication</w:t>
              </w:r>
              <w:proofErr w:type="spellEnd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 xml:space="preserve">, </w:t>
              </w:r>
              <w:proofErr w:type="spellStart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>Case</w:t>
              </w:r>
              <w:proofErr w:type="spellEnd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>of</w:t>
              </w:r>
              <w:proofErr w:type="spellEnd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>Kosovo</w:t>
              </w:r>
              <w:proofErr w:type="spellEnd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>. </w:t>
              </w:r>
              <w:proofErr w:type="spellStart"/>
              <w:r w:rsidR="00E379D1" w:rsidRPr="00FE7ECD">
                <w:rPr>
                  <w:rStyle w:val="Emphasis"/>
                  <w:rFonts w:cstheme="minorHAnsi"/>
                  <w:spacing w:val="7"/>
                  <w:sz w:val="24"/>
                  <w:szCs w:val="24"/>
                </w:rPr>
                <w:t>Journal</w:t>
              </w:r>
              <w:proofErr w:type="spellEnd"/>
              <w:r w:rsidR="00E379D1" w:rsidRPr="00FE7ECD">
                <w:rPr>
                  <w:rStyle w:val="Emphasis"/>
                  <w:rFonts w:cstheme="minorHAnsi"/>
                  <w:spacing w:val="7"/>
                  <w:sz w:val="24"/>
                  <w:szCs w:val="24"/>
                </w:rPr>
                <w:t xml:space="preserve"> </w:t>
              </w:r>
              <w:proofErr w:type="spellStart"/>
              <w:r w:rsidR="00E379D1" w:rsidRPr="00FE7ECD">
                <w:rPr>
                  <w:rStyle w:val="Emphasis"/>
                  <w:rFonts w:cstheme="minorHAnsi"/>
                  <w:spacing w:val="7"/>
                  <w:sz w:val="24"/>
                  <w:szCs w:val="24"/>
                </w:rPr>
                <w:t>of</w:t>
              </w:r>
              <w:proofErr w:type="spellEnd"/>
              <w:r w:rsidR="00E379D1" w:rsidRPr="00FE7ECD">
                <w:rPr>
                  <w:rStyle w:val="Emphasis"/>
                  <w:rFonts w:cstheme="minorHAnsi"/>
                  <w:spacing w:val="7"/>
                  <w:sz w:val="24"/>
                  <w:szCs w:val="24"/>
                </w:rPr>
                <w:t xml:space="preserve"> Media </w:t>
              </w:r>
              <w:proofErr w:type="spellStart"/>
              <w:r w:rsidR="00E379D1" w:rsidRPr="00FE7ECD">
                <w:rPr>
                  <w:rStyle w:val="Emphasis"/>
                  <w:rFonts w:cstheme="minorHAnsi"/>
                  <w:spacing w:val="7"/>
                  <w:sz w:val="24"/>
                  <w:szCs w:val="24"/>
                </w:rPr>
                <w:t>Critiques</w:t>
              </w:r>
              <w:proofErr w:type="spellEnd"/>
              <w:r w:rsidR="00E379D1" w:rsidRPr="00FE7ECD">
                <w:rPr>
                  <w:rStyle w:val="Emphasis"/>
                  <w:rFonts w:cstheme="minorHAnsi"/>
                  <w:spacing w:val="7"/>
                  <w:sz w:val="24"/>
                  <w:szCs w:val="24"/>
                </w:rPr>
                <w:t>.</w:t>
              </w:r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 xml:space="preserve"> 3(9), 65-76. </w:t>
              </w:r>
              <w:proofErr w:type="spellStart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>doi</w:t>
              </w:r>
              <w:proofErr w:type="spellEnd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>: 10.17349/jmc117105</w:t>
              </w:r>
            </w:hyperlink>
          </w:p>
          <w:p w14:paraId="18A75A29" w14:textId="77777777" w:rsidR="00E379D1" w:rsidRPr="00FE7ECD" w:rsidRDefault="00E379D1" w:rsidP="00665275">
            <w:pPr>
              <w:pStyle w:val="NoSpacing"/>
              <w:ind w:left="90"/>
              <w:rPr>
                <w:rFonts w:cstheme="minorHAnsi"/>
                <w:spacing w:val="7"/>
                <w:sz w:val="24"/>
                <w:szCs w:val="24"/>
              </w:rPr>
            </w:pPr>
          </w:p>
          <w:p w14:paraId="673AA7AA" w14:textId="77777777" w:rsidR="00E379D1" w:rsidRPr="00FE7ECD" w:rsidRDefault="00246B14" w:rsidP="00665275">
            <w:pPr>
              <w:pStyle w:val="NoSpacing"/>
              <w:ind w:left="90"/>
              <w:rPr>
                <w:rFonts w:cstheme="minorHAnsi"/>
                <w:spacing w:val="7"/>
                <w:sz w:val="24"/>
                <w:szCs w:val="24"/>
              </w:rPr>
            </w:pPr>
            <w:hyperlink r:id="rId20" w:history="1">
              <w:proofErr w:type="spellStart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>Saliu</w:t>
              </w:r>
              <w:proofErr w:type="spellEnd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>, H. (2016). “Transformimi i mediave lokale në Kosovë dhe debatet për çështje publike”, në: </w:t>
              </w:r>
              <w:r w:rsidR="00E379D1" w:rsidRPr="00FE7ECD">
                <w:rPr>
                  <w:rStyle w:val="Emphasis"/>
                  <w:rFonts w:cstheme="minorHAnsi"/>
                  <w:spacing w:val="7"/>
                  <w:sz w:val="24"/>
                  <w:szCs w:val="24"/>
                </w:rPr>
                <w:t xml:space="preserve">Sfidat e transmetuesve lokalë dhe rajonalë përballë qasjes </w:t>
              </w:r>
              <w:proofErr w:type="spellStart"/>
              <w:r w:rsidR="00E379D1" w:rsidRPr="00FE7ECD">
                <w:rPr>
                  <w:rStyle w:val="Emphasis"/>
                  <w:rFonts w:cstheme="minorHAnsi"/>
                  <w:spacing w:val="7"/>
                  <w:sz w:val="24"/>
                  <w:szCs w:val="24"/>
                </w:rPr>
                <w:t>online</w:t>
              </w:r>
              <w:proofErr w:type="spellEnd"/>
              <w:r w:rsidR="00E379D1" w:rsidRPr="00FE7ECD">
                <w:rPr>
                  <w:rStyle w:val="Emphasis"/>
                  <w:rFonts w:cstheme="minorHAnsi"/>
                  <w:spacing w:val="7"/>
                  <w:sz w:val="24"/>
                  <w:szCs w:val="24"/>
                </w:rPr>
                <w:t xml:space="preserve"> të shërbimeve të tyre. </w:t>
              </w:r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 xml:space="preserve">Tiranë: Universiteti </w:t>
              </w:r>
              <w:proofErr w:type="spellStart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>Bedër</w:t>
              </w:r>
              <w:proofErr w:type="spellEnd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>. (29-38)</w:t>
              </w:r>
            </w:hyperlink>
            <w:r w:rsidR="00E379D1" w:rsidRPr="00FE7ECD">
              <w:rPr>
                <w:rFonts w:cstheme="minorHAnsi"/>
                <w:spacing w:val="7"/>
                <w:sz w:val="24"/>
                <w:szCs w:val="24"/>
              </w:rPr>
              <w:t>.</w:t>
            </w:r>
          </w:p>
          <w:p w14:paraId="503F1D9E" w14:textId="77777777" w:rsidR="00E379D1" w:rsidRPr="00FE7ECD" w:rsidRDefault="00E379D1" w:rsidP="00665275">
            <w:pPr>
              <w:pStyle w:val="NoSpacing"/>
              <w:ind w:left="90"/>
              <w:rPr>
                <w:rFonts w:cstheme="minorHAnsi"/>
                <w:spacing w:val="7"/>
                <w:sz w:val="24"/>
                <w:szCs w:val="24"/>
              </w:rPr>
            </w:pPr>
          </w:p>
          <w:p w14:paraId="20600FB7" w14:textId="77777777" w:rsidR="00E379D1" w:rsidRPr="00FE7ECD" w:rsidRDefault="00E379D1" w:rsidP="00665275">
            <w:pPr>
              <w:pStyle w:val="NoSpacing"/>
              <w:ind w:left="90"/>
              <w:rPr>
                <w:rFonts w:cstheme="minorHAnsi"/>
                <w:spacing w:val="7"/>
                <w:sz w:val="24"/>
                <w:szCs w:val="24"/>
              </w:rPr>
            </w:pPr>
            <w:proofErr w:type="spellStart"/>
            <w:r w:rsidRPr="00FE7ECD">
              <w:rPr>
                <w:rFonts w:cstheme="minorHAnsi"/>
                <w:spacing w:val="7"/>
                <w:sz w:val="24"/>
                <w:szCs w:val="24"/>
              </w:rPr>
              <w:t>Saliu</w:t>
            </w:r>
            <w:proofErr w:type="spellEnd"/>
            <w:r w:rsidRPr="00FE7ECD">
              <w:rPr>
                <w:rFonts w:cstheme="minorHAnsi"/>
                <w:spacing w:val="7"/>
                <w:sz w:val="24"/>
                <w:szCs w:val="24"/>
              </w:rPr>
              <w:t xml:space="preserve">, H. (2016). Media, letërsia dhe interneti, si </w:t>
            </w:r>
            <w:proofErr w:type="spellStart"/>
            <w:r w:rsidRPr="00FE7ECD">
              <w:rPr>
                <w:rFonts w:cstheme="minorHAnsi"/>
                <w:spacing w:val="7"/>
                <w:sz w:val="24"/>
                <w:szCs w:val="24"/>
              </w:rPr>
              <w:t>kontent</w:t>
            </w:r>
            <w:proofErr w:type="spellEnd"/>
            <w:r w:rsidRPr="00FE7ECD">
              <w:rPr>
                <w:rFonts w:cstheme="minorHAnsi"/>
                <w:spacing w:val="7"/>
                <w:sz w:val="24"/>
                <w:szCs w:val="24"/>
              </w:rPr>
              <w:t xml:space="preserve"> dhe si kanal komunikimi, në: </w:t>
            </w:r>
            <w:r w:rsidRPr="00FE7ECD">
              <w:rPr>
                <w:rStyle w:val="Emphasis"/>
                <w:rFonts w:cstheme="minorHAnsi"/>
                <w:spacing w:val="7"/>
                <w:sz w:val="24"/>
                <w:szCs w:val="24"/>
              </w:rPr>
              <w:t xml:space="preserve">Letërsia dhe Media-një perspektivë krahasuese. </w:t>
            </w:r>
            <w:r w:rsidRPr="00FE7ECD">
              <w:rPr>
                <w:rStyle w:val="Emphasis"/>
                <w:rFonts w:cstheme="minorHAnsi"/>
                <w:i w:val="0"/>
                <w:iCs w:val="0"/>
                <w:spacing w:val="7"/>
                <w:sz w:val="24"/>
                <w:szCs w:val="24"/>
              </w:rPr>
              <w:t xml:space="preserve">Elbasan: </w:t>
            </w:r>
            <w:r w:rsidRPr="00FE7ECD">
              <w:rPr>
                <w:rFonts w:cstheme="minorHAnsi"/>
                <w:spacing w:val="7"/>
                <w:sz w:val="24"/>
                <w:szCs w:val="24"/>
              </w:rPr>
              <w:t>Universiteti ‘Aleksandër Xhuvani’- Departamenti i Letërsisë dhe Gazetarisë, (19-25).</w:t>
            </w:r>
          </w:p>
          <w:p w14:paraId="2047A6BD" w14:textId="77777777" w:rsidR="00E379D1" w:rsidRPr="00FE7ECD" w:rsidRDefault="00E379D1" w:rsidP="00665275">
            <w:pPr>
              <w:pStyle w:val="NoSpacing"/>
              <w:ind w:left="90"/>
              <w:rPr>
                <w:rFonts w:cstheme="minorHAnsi"/>
                <w:spacing w:val="7"/>
                <w:sz w:val="24"/>
                <w:szCs w:val="24"/>
              </w:rPr>
            </w:pPr>
          </w:p>
          <w:p w14:paraId="77D47088" w14:textId="77777777" w:rsidR="00E379D1" w:rsidRPr="00FE7ECD" w:rsidRDefault="00246B14" w:rsidP="00665275">
            <w:pPr>
              <w:pStyle w:val="NoSpacing"/>
              <w:ind w:left="90"/>
              <w:rPr>
                <w:rFonts w:cstheme="minorHAnsi"/>
                <w:spacing w:val="7"/>
                <w:sz w:val="24"/>
                <w:szCs w:val="24"/>
              </w:rPr>
            </w:pPr>
            <w:hyperlink r:id="rId21" w:history="1">
              <w:proofErr w:type="spellStart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>Saliu</w:t>
              </w:r>
              <w:proofErr w:type="spellEnd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>, H. (2015). </w:t>
              </w:r>
              <w:r w:rsidR="00E379D1" w:rsidRPr="00FE7ECD">
                <w:rPr>
                  <w:rStyle w:val="Emphasis"/>
                  <w:rFonts w:cstheme="minorHAnsi"/>
                  <w:spacing w:val="7"/>
                  <w:sz w:val="24"/>
                  <w:szCs w:val="24"/>
                </w:rPr>
                <w:t xml:space="preserve">Komunikimi në diplomacinë publike: Soft </w:t>
              </w:r>
              <w:proofErr w:type="spellStart"/>
              <w:r w:rsidR="00E379D1" w:rsidRPr="00FE7ECD">
                <w:rPr>
                  <w:rStyle w:val="Emphasis"/>
                  <w:rFonts w:cstheme="minorHAnsi"/>
                  <w:spacing w:val="7"/>
                  <w:sz w:val="24"/>
                  <w:szCs w:val="24"/>
                </w:rPr>
                <w:t>power</w:t>
              </w:r>
              <w:proofErr w:type="spellEnd"/>
              <w:r w:rsidR="00E379D1" w:rsidRPr="00FE7ECD">
                <w:rPr>
                  <w:rStyle w:val="Emphasis"/>
                  <w:rFonts w:cstheme="minorHAnsi"/>
                  <w:spacing w:val="7"/>
                  <w:sz w:val="24"/>
                  <w:szCs w:val="24"/>
                </w:rPr>
                <w:t>-i dhe imazhi ndërkombëtar i Kosovës.</w:t>
              </w:r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 xml:space="preserve"> Prishtinë: Kolegji AAB</w:t>
              </w:r>
            </w:hyperlink>
            <w:r w:rsidR="00E379D1" w:rsidRPr="00FE7ECD">
              <w:rPr>
                <w:rFonts w:cstheme="minorHAnsi"/>
                <w:spacing w:val="7"/>
                <w:sz w:val="24"/>
                <w:szCs w:val="24"/>
              </w:rPr>
              <w:t>.</w:t>
            </w:r>
          </w:p>
          <w:p w14:paraId="2BEE0360" w14:textId="77777777" w:rsidR="00E379D1" w:rsidRPr="00FE7ECD" w:rsidRDefault="00E379D1" w:rsidP="00665275">
            <w:pPr>
              <w:pStyle w:val="NoSpacing"/>
              <w:ind w:left="90"/>
              <w:rPr>
                <w:rFonts w:cstheme="minorHAnsi"/>
                <w:spacing w:val="7"/>
                <w:sz w:val="24"/>
                <w:szCs w:val="24"/>
              </w:rPr>
            </w:pPr>
          </w:p>
          <w:p w14:paraId="650437FD" w14:textId="77777777" w:rsidR="00E379D1" w:rsidRPr="00FE7ECD" w:rsidRDefault="00246B14" w:rsidP="00665275">
            <w:pPr>
              <w:pStyle w:val="NoSpacing"/>
              <w:ind w:left="90"/>
              <w:rPr>
                <w:rFonts w:cstheme="minorHAnsi"/>
                <w:sz w:val="24"/>
                <w:szCs w:val="24"/>
                <w:shd w:val="clear" w:color="auto" w:fill="FFFFFF"/>
              </w:rPr>
            </w:pPr>
            <w:hyperlink r:id="rId22" w:history="1">
              <w:proofErr w:type="spellStart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>Saliu</w:t>
              </w:r>
              <w:proofErr w:type="spellEnd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 xml:space="preserve">, H. (2015). Propaganda </w:t>
              </w:r>
              <w:proofErr w:type="spellStart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>and</w:t>
              </w:r>
              <w:proofErr w:type="spellEnd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>Image</w:t>
              </w:r>
              <w:proofErr w:type="spellEnd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 xml:space="preserve"> in the incident in </w:t>
              </w:r>
              <w:proofErr w:type="spellStart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>Kumanovo</w:t>
              </w:r>
              <w:proofErr w:type="spellEnd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>. </w:t>
              </w:r>
              <w:proofErr w:type="spellStart"/>
              <w:r w:rsidR="00E379D1" w:rsidRPr="00FE7ECD">
                <w:rPr>
                  <w:rStyle w:val="Emphasis"/>
                  <w:rFonts w:cstheme="minorHAnsi"/>
                  <w:spacing w:val="7"/>
                  <w:sz w:val="24"/>
                  <w:szCs w:val="24"/>
                </w:rPr>
                <w:t>Thesis</w:t>
              </w:r>
              <w:proofErr w:type="spellEnd"/>
              <w:r w:rsidR="00E379D1" w:rsidRPr="00FE7ECD">
                <w:rPr>
                  <w:rStyle w:val="Emphasis"/>
                  <w:rFonts w:cstheme="minorHAnsi"/>
                  <w:spacing w:val="7"/>
                  <w:sz w:val="24"/>
                  <w:szCs w:val="24"/>
                </w:rPr>
                <w:t xml:space="preserve">, </w:t>
              </w:r>
              <w:r w:rsidR="00E379D1" w:rsidRPr="00FE7ECD">
                <w:rPr>
                  <w:rStyle w:val="Emphasis"/>
                  <w:rFonts w:cstheme="minorHAnsi"/>
                  <w:i w:val="0"/>
                  <w:iCs w:val="0"/>
                  <w:spacing w:val="7"/>
                  <w:sz w:val="24"/>
                  <w:szCs w:val="24"/>
                </w:rPr>
                <w:t>4(2)</w:t>
              </w:r>
              <w:r w:rsidR="00E379D1" w:rsidRPr="00FE7ECD">
                <w:rPr>
                  <w:rStyle w:val="Emphasis"/>
                  <w:rFonts w:cstheme="minorHAnsi"/>
                  <w:spacing w:val="7"/>
                  <w:sz w:val="24"/>
                  <w:szCs w:val="24"/>
                </w:rPr>
                <w:t xml:space="preserve">, </w:t>
              </w:r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>95-105</w:t>
              </w:r>
            </w:hyperlink>
            <w:r w:rsidR="00E379D1" w:rsidRPr="00FE7ECD">
              <w:rPr>
                <w:rFonts w:cstheme="minorHAnsi"/>
                <w:spacing w:val="7"/>
                <w:sz w:val="24"/>
                <w:szCs w:val="24"/>
              </w:rPr>
              <w:t xml:space="preserve">. </w:t>
            </w:r>
            <w:r w:rsidR="00E379D1" w:rsidRPr="00FE7ECD">
              <w:rPr>
                <w:rFonts w:cstheme="minorHAnsi"/>
                <w:sz w:val="24"/>
                <w:szCs w:val="24"/>
                <w:shd w:val="clear" w:color="auto" w:fill="FFFFFF"/>
              </w:rPr>
              <w:t>doi.org/10.2139/ssrn.3015687</w:t>
            </w:r>
          </w:p>
          <w:p w14:paraId="6DE4D500" w14:textId="77777777" w:rsidR="00E379D1" w:rsidRPr="00FE7ECD" w:rsidRDefault="00E379D1" w:rsidP="00665275">
            <w:pPr>
              <w:pStyle w:val="NoSpacing"/>
              <w:ind w:left="90"/>
              <w:rPr>
                <w:rFonts w:cstheme="minorHAnsi"/>
                <w:spacing w:val="7"/>
                <w:sz w:val="24"/>
                <w:szCs w:val="24"/>
              </w:rPr>
            </w:pPr>
          </w:p>
          <w:p w14:paraId="7ECC5702" w14:textId="77777777" w:rsidR="00E379D1" w:rsidRPr="00FE7ECD" w:rsidRDefault="00E379D1" w:rsidP="00665275">
            <w:pPr>
              <w:pStyle w:val="NoSpacing"/>
              <w:ind w:left="90"/>
              <w:rPr>
                <w:rFonts w:cstheme="minorHAnsi"/>
                <w:spacing w:val="7"/>
                <w:sz w:val="24"/>
                <w:szCs w:val="24"/>
              </w:rPr>
            </w:pPr>
            <w:proofErr w:type="spellStart"/>
            <w:r w:rsidRPr="00FE7ECD">
              <w:rPr>
                <w:rFonts w:cstheme="minorHAnsi"/>
                <w:spacing w:val="7"/>
                <w:sz w:val="24"/>
                <w:szCs w:val="24"/>
              </w:rPr>
              <w:t>Saliu</w:t>
            </w:r>
            <w:proofErr w:type="spellEnd"/>
            <w:r w:rsidRPr="00FE7ECD">
              <w:rPr>
                <w:rFonts w:cstheme="minorHAnsi"/>
                <w:spacing w:val="7"/>
                <w:sz w:val="24"/>
                <w:szCs w:val="24"/>
              </w:rPr>
              <w:t xml:space="preserve">, H. (2015). The role </w:t>
            </w:r>
            <w:proofErr w:type="spellStart"/>
            <w:r w:rsidRPr="00FE7ECD">
              <w:rPr>
                <w:rFonts w:cstheme="minorHAnsi"/>
                <w:spacing w:val="7"/>
                <w:sz w:val="24"/>
                <w:szCs w:val="24"/>
              </w:rPr>
              <w:t>of</w:t>
            </w:r>
            <w:proofErr w:type="spellEnd"/>
            <w:r w:rsidRPr="00FE7ECD">
              <w:rPr>
                <w:rFonts w:cstheme="minorHAnsi"/>
                <w:spacing w:val="7"/>
                <w:sz w:val="24"/>
                <w:szCs w:val="24"/>
              </w:rPr>
              <w:t xml:space="preserve"> media in </w:t>
            </w:r>
            <w:proofErr w:type="spellStart"/>
            <w:r w:rsidRPr="00FE7ECD">
              <w:rPr>
                <w:rFonts w:cstheme="minorHAnsi"/>
                <w:spacing w:val="7"/>
                <w:sz w:val="24"/>
                <w:szCs w:val="24"/>
              </w:rPr>
              <w:t>intercultural</w:t>
            </w:r>
            <w:proofErr w:type="spellEnd"/>
            <w:r w:rsidRPr="00FE7ECD">
              <w:rPr>
                <w:rFonts w:cstheme="minorHAnsi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FE7ECD">
              <w:rPr>
                <w:rFonts w:cstheme="minorHAnsi"/>
                <w:spacing w:val="7"/>
                <w:sz w:val="24"/>
                <w:szCs w:val="24"/>
              </w:rPr>
              <w:t>communication</w:t>
            </w:r>
            <w:proofErr w:type="spellEnd"/>
            <w:r w:rsidRPr="00FE7ECD">
              <w:rPr>
                <w:rFonts w:cstheme="minorHAnsi"/>
                <w:spacing w:val="7"/>
                <w:sz w:val="24"/>
                <w:szCs w:val="24"/>
              </w:rPr>
              <w:t xml:space="preserve"> in the age </w:t>
            </w:r>
            <w:proofErr w:type="spellStart"/>
            <w:r w:rsidRPr="00FE7ECD">
              <w:rPr>
                <w:rFonts w:cstheme="minorHAnsi"/>
                <w:spacing w:val="7"/>
                <w:sz w:val="24"/>
                <w:szCs w:val="24"/>
              </w:rPr>
              <w:t>of</w:t>
            </w:r>
            <w:proofErr w:type="spellEnd"/>
            <w:r w:rsidRPr="00FE7ECD">
              <w:rPr>
                <w:rFonts w:cstheme="minorHAnsi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FE7ECD">
              <w:rPr>
                <w:rFonts w:cstheme="minorHAnsi"/>
                <w:spacing w:val="7"/>
                <w:sz w:val="24"/>
                <w:szCs w:val="24"/>
              </w:rPr>
              <w:t>globalization</w:t>
            </w:r>
            <w:proofErr w:type="spellEnd"/>
            <w:r w:rsidRPr="00FE7ECD">
              <w:rPr>
                <w:rFonts w:cstheme="minorHAnsi"/>
                <w:spacing w:val="7"/>
                <w:sz w:val="24"/>
                <w:szCs w:val="24"/>
              </w:rPr>
              <w:t>.</w:t>
            </w:r>
            <w:r w:rsidRPr="00FE7ECD">
              <w:rPr>
                <w:rStyle w:val="Emphasis"/>
                <w:rFonts w:cstheme="minorHAnsi"/>
                <w:spacing w:val="7"/>
                <w:sz w:val="24"/>
                <w:szCs w:val="24"/>
              </w:rPr>
              <w:t xml:space="preserve"> Media </w:t>
            </w:r>
            <w:proofErr w:type="spellStart"/>
            <w:r w:rsidRPr="00FE7ECD">
              <w:rPr>
                <w:rStyle w:val="Emphasis"/>
                <w:rFonts w:cstheme="minorHAnsi"/>
                <w:spacing w:val="7"/>
                <w:sz w:val="24"/>
                <w:szCs w:val="24"/>
              </w:rPr>
              <w:t>Industry</w:t>
            </w:r>
            <w:proofErr w:type="spellEnd"/>
            <w:r w:rsidRPr="00FE7ECD">
              <w:rPr>
                <w:rStyle w:val="Emphasis"/>
                <w:rFonts w:cstheme="minorHAnsi"/>
                <w:spacing w:val="7"/>
                <w:sz w:val="24"/>
                <w:szCs w:val="24"/>
              </w:rPr>
              <w:t xml:space="preserve">- </w:t>
            </w:r>
            <w:proofErr w:type="spellStart"/>
            <w:r w:rsidRPr="00FE7ECD">
              <w:rPr>
                <w:rStyle w:val="Emphasis"/>
                <w:rFonts w:cstheme="minorHAnsi"/>
                <w:spacing w:val="7"/>
                <w:sz w:val="24"/>
                <w:szCs w:val="24"/>
              </w:rPr>
              <w:t>Trends</w:t>
            </w:r>
            <w:proofErr w:type="spellEnd"/>
            <w:r w:rsidRPr="00FE7ECD">
              <w:rPr>
                <w:rStyle w:val="Emphasis"/>
                <w:rFonts w:cstheme="minorHAnsi"/>
                <w:spacing w:val="7"/>
                <w:sz w:val="24"/>
                <w:szCs w:val="24"/>
              </w:rPr>
              <w:t xml:space="preserve">, Dynamics </w:t>
            </w:r>
            <w:proofErr w:type="spellStart"/>
            <w:r w:rsidRPr="00FE7ECD">
              <w:rPr>
                <w:rStyle w:val="Emphasis"/>
                <w:rFonts w:cstheme="minorHAnsi"/>
                <w:spacing w:val="7"/>
                <w:sz w:val="24"/>
                <w:szCs w:val="24"/>
              </w:rPr>
              <w:t>and</w:t>
            </w:r>
            <w:proofErr w:type="spellEnd"/>
            <w:r w:rsidRPr="00FE7ECD">
              <w:rPr>
                <w:rStyle w:val="Emphasis"/>
                <w:rFonts w:cstheme="minorHAnsi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FE7ECD">
              <w:rPr>
                <w:rStyle w:val="Emphasis"/>
                <w:rFonts w:cstheme="minorHAnsi"/>
                <w:spacing w:val="7"/>
                <w:sz w:val="24"/>
                <w:szCs w:val="24"/>
              </w:rPr>
              <w:t>Challenges</w:t>
            </w:r>
            <w:proofErr w:type="spellEnd"/>
            <w:r w:rsidRPr="00FE7ECD">
              <w:rPr>
                <w:rFonts w:cstheme="minorHAnsi"/>
                <w:spacing w:val="7"/>
                <w:sz w:val="24"/>
                <w:szCs w:val="24"/>
              </w:rPr>
              <w:t xml:space="preserve">. </w:t>
            </w:r>
            <w:proofErr w:type="spellStart"/>
            <w:r w:rsidRPr="00FE7ECD">
              <w:rPr>
                <w:rStyle w:val="Emphasis"/>
                <w:rFonts w:cstheme="minorHAnsi"/>
                <w:spacing w:val="7"/>
                <w:sz w:val="24"/>
                <w:szCs w:val="24"/>
              </w:rPr>
              <w:t>Proceedings</w:t>
            </w:r>
            <w:proofErr w:type="spellEnd"/>
            <w:r w:rsidRPr="00FE7ECD">
              <w:rPr>
                <w:rStyle w:val="Emphasis"/>
                <w:rFonts w:cstheme="minorHAnsi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FE7ECD">
              <w:rPr>
                <w:rStyle w:val="Emphasis"/>
                <w:rFonts w:cstheme="minorHAnsi"/>
                <w:spacing w:val="7"/>
                <w:sz w:val="24"/>
                <w:szCs w:val="24"/>
              </w:rPr>
              <w:t>Book</w:t>
            </w:r>
            <w:proofErr w:type="spellEnd"/>
            <w:r w:rsidRPr="00FE7ECD">
              <w:rPr>
                <w:rFonts w:cstheme="minorHAnsi"/>
                <w:spacing w:val="7"/>
                <w:sz w:val="24"/>
                <w:szCs w:val="24"/>
              </w:rPr>
              <w:t>, 325-335.</w:t>
            </w:r>
          </w:p>
          <w:p w14:paraId="0032EB3B" w14:textId="77777777" w:rsidR="00E379D1" w:rsidRPr="00FE7ECD" w:rsidRDefault="00E379D1" w:rsidP="00665275">
            <w:pPr>
              <w:pStyle w:val="NoSpacing"/>
              <w:ind w:left="90"/>
              <w:rPr>
                <w:rFonts w:cstheme="minorHAnsi"/>
                <w:spacing w:val="7"/>
                <w:sz w:val="24"/>
                <w:szCs w:val="24"/>
              </w:rPr>
            </w:pPr>
          </w:p>
          <w:p w14:paraId="3C76E185" w14:textId="77777777" w:rsidR="00E379D1" w:rsidRPr="00FE7ECD" w:rsidRDefault="00E379D1" w:rsidP="00665275">
            <w:pPr>
              <w:pStyle w:val="NoSpacing"/>
              <w:ind w:left="90"/>
              <w:rPr>
                <w:rFonts w:cstheme="minorHAnsi"/>
                <w:spacing w:val="7"/>
                <w:sz w:val="24"/>
                <w:szCs w:val="24"/>
              </w:rPr>
            </w:pPr>
            <w:proofErr w:type="spellStart"/>
            <w:r w:rsidRPr="00FE7ECD">
              <w:rPr>
                <w:rFonts w:cstheme="minorHAnsi"/>
                <w:spacing w:val="7"/>
                <w:sz w:val="24"/>
                <w:szCs w:val="24"/>
              </w:rPr>
              <w:t>Saliu</w:t>
            </w:r>
            <w:proofErr w:type="spellEnd"/>
            <w:r w:rsidRPr="00FE7ECD">
              <w:rPr>
                <w:rFonts w:cstheme="minorHAnsi"/>
                <w:spacing w:val="7"/>
                <w:sz w:val="24"/>
                <w:szCs w:val="24"/>
              </w:rPr>
              <w:t xml:space="preserve">, H. (2014). Imazhi i Kosovës në </w:t>
            </w:r>
            <w:proofErr w:type="spellStart"/>
            <w:r w:rsidRPr="00FE7ECD">
              <w:rPr>
                <w:rFonts w:cstheme="minorHAnsi"/>
                <w:spacing w:val="7"/>
                <w:sz w:val="24"/>
                <w:szCs w:val="24"/>
              </w:rPr>
              <w:t>marredhëniet</w:t>
            </w:r>
            <w:proofErr w:type="spellEnd"/>
            <w:r w:rsidRPr="00FE7ECD">
              <w:rPr>
                <w:rFonts w:cstheme="minorHAnsi"/>
                <w:spacing w:val="7"/>
                <w:sz w:val="24"/>
                <w:szCs w:val="24"/>
              </w:rPr>
              <w:t xml:space="preserve"> publike ndërkombëtare”. </w:t>
            </w:r>
            <w:r w:rsidRPr="00FE7ECD">
              <w:rPr>
                <w:rStyle w:val="Emphasis"/>
                <w:rFonts w:cstheme="minorHAnsi"/>
                <w:spacing w:val="7"/>
                <w:sz w:val="24"/>
                <w:szCs w:val="24"/>
              </w:rPr>
              <w:t xml:space="preserve">Studime Albanologjike – </w:t>
            </w:r>
            <w:proofErr w:type="spellStart"/>
            <w:r w:rsidRPr="00FE7ECD">
              <w:rPr>
                <w:rStyle w:val="Emphasis"/>
                <w:rFonts w:cstheme="minorHAnsi"/>
                <w:spacing w:val="7"/>
                <w:sz w:val="24"/>
                <w:szCs w:val="24"/>
              </w:rPr>
              <w:t>Diversiteti</w:t>
            </w:r>
            <w:proofErr w:type="spellEnd"/>
            <w:r w:rsidRPr="00FE7ECD">
              <w:rPr>
                <w:rStyle w:val="Emphasis"/>
                <w:rFonts w:cstheme="minorHAnsi"/>
                <w:spacing w:val="7"/>
                <w:sz w:val="24"/>
                <w:szCs w:val="24"/>
              </w:rPr>
              <w:t xml:space="preserve"> kulturor në media, </w:t>
            </w:r>
            <w:r w:rsidRPr="00FE7ECD">
              <w:rPr>
                <w:rFonts w:cstheme="minorHAnsi"/>
                <w:spacing w:val="7"/>
                <w:sz w:val="24"/>
                <w:szCs w:val="24"/>
              </w:rPr>
              <w:t>1, 47-56.</w:t>
            </w:r>
          </w:p>
          <w:p w14:paraId="37B66FCE" w14:textId="77777777" w:rsidR="00E379D1" w:rsidRPr="00FE7ECD" w:rsidRDefault="00E379D1" w:rsidP="00665275">
            <w:pPr>
              <w:pStyle w:val="NoSpacing"/>
              <w:ind w:left="90"/>
              <w:rPr>
                <w:rFonts w:cstheme="minorHAnsi"/>
                <w:spacing w:val="7"/>
                <w:sz w:val="24"/>
                <w:szCs w:val="24"/>
              </w:rPr>
            </w:pPr>
          </w:p>
          <w:p w14:paraId="6CEBF472" w14:textId="77777777" w:rsidR="00E379D1" w:rsidRPr="00FE7ECD" w:rsidRDefault="00E379D1" w:rsidP="00665275">
            <w:pPr>
              <w:pStyle w:val="NoSpacing"/>
              <w:ind w:left="90"/>
              <w:rPr>
                <w:rFonts w:cstheme="minorHAnsi"/>
                <w:spacing w:val="7"/>
                <w:sz w:val="24"/>
                <w:szCs w:val="24"/>
              </w:rPr>
            </w:pPr>
            <w:proofErr w:type="spellStart"/>
            <w:r w:rsidRPr="00FE7ECD">
              <w:rPr>
                <w:rFonts w:cstheme="minorHAnsi"/>
                <w:spacing w:val="7"/>
                <w:sz w:val="24"/>
                <w:szCs w:val="24"/>
              </w:rPr>
              <w:t>Saliu</w:t>
            </w:r>
            <w:proofErr w:type="spellEnd"/>
            <w:r w:rsidRPr="00FE7ECD">
              <w:rPr>
                <w:rFonts w:cstheme="minorHAnsi"/>
                <w:spacing w:val="7"/>
                <w:sz w:val="24"/>
                <w:szCs w:val="24"/>
              </w:rPr>
              <w:t xml:space="preserve">, H. (2014). Media </w:t>
            </w:r>
            <w:proofErr w:type="spellStart"/>
            <w:r w:rsidRPr="00FE7ECD">
              <w:rPr>
                <w:rFonts w:cstheme="minorHAnsi"/>
                <w:spacing w:val="7"/>
                <w:sz w:val="24"/>
                <w:szCs w:val="24"/>
              </w:rPr>
              <w:t>diplomacy</w:t>
            </w:r>
            <w:proofErr w:type="spellEnd"/>
            <w:r w:rsidRPr="00FE7ECD">
              <w:rPr>
                <w:rFonts w:cstheme="minorHAnsi"/>
                <w:spacing w:val="7"/>
                <w:sz w:val="24"/>
                <w:szCs w:val="24"/>
              </w:rPr>
              <w:t xml:space="preserve"> – </w:t>
            </w:r>
            <w:proofErr w:type="spellStart"/>
            <w:r w:rsidRPr="00FE7ECD">
              <w:rPr>
                <w:rFonts w:cstheme="minorHAnsi"/>
                <w:spacing w:val="7"/>
                <w:sz w:val="24"/>
                <w:szCs w:val="24"/>
              </w:rPr>
              <w:t>albanians</w:t>
            </w:r>
            <w:proofErr w:type="spellEnd"/>
            <w:r w:rsidRPr="00FE7ECD">
              <w:rPr>
                <w:rFonts w:cstheme="minorHAnsi"/>
                <w:spacing w:val="7"/>
                <w:sz w:val="24"/>
                <w:szCs w:val="24"/>
              </w:rPr>
              <w:t xml:space="preserve">’ </w:t>
            </w:r>
            <w:proofErr w:type="spellStart"/>
            <w:r w:rsidRPr="00FE7ECD">
              <w:rPr>
                <w:rFonts w:cstheme="minorHAnsi"/>
                <w:spacing w:val="7"/>
                <w:sz w:val="24"/>
                <w:szCs w:val="24"/>
              </w:rPr>
              <w:t>challenges</w:t>
            </w:r>
            <w:proofErr w:type="spellEnd"/>
            <w:r w:rsidRPr="00FE7ECD">
              <w:rPr>
                <w:rFonts w:cstheme="minorHAnsi"/>
                <w:spacing w:val="7"/>
                <w:sz w:val="24"/>
                <w:szCs w:val="24"/>
              </w:rPr>
              <w:t xml:space="preserve"> in the era </w:t>
            </w:r>
            <w:proofErr w:type="spellStart"/>
            <w:r w:rsidRPr="00FE7ECD">
              <w:rPr>
                <w:rFonts w:cstheme="minorHAnsi"/>
                <w:spacing w:val="7"/>
                <w:sz w:val="24"/>
                <w:szCs w:val="24"/>
              </w:rPr>
              <w:t>of</w:t>
            </w:r>
            <w:proofErr w:type="spellEnd"/>
            <w:r w:rsidRPr="00FE7ECD">
              <w:rPr>
                <w:rFonts w:cstheme="minorHAnsi"/>
                <w:spacing w:val="7"/>
                <w:sz w:val="24"/>
                <w:szCs w:val="24"/>
              </w:rPr>
              <w:t xml:space="preserve"> global media, </w:t>
            </w:r>
            <w:r w:rsidRPr="00FE7ECD">
              <w:rPr>
                <w:rStyle w:val="Emphasis"/>
                <w:rFonts w:cstheme="minorHAnsi"/>
                <w:spacing w:val="7"/>
                <w:sz w:val="24"/>
                <w:szCs w:val="24"/>
              </w:rPr>
              <w:t>Socio-</w:t>
            </w:r>
            <w:proofErr w:type="spellStart"/>
            <w:r w:rsidRPr="00FE7ECD">
              <w:rPr>
                <w:rStyle w:val="Emphasis"/>
                <w:rFonts w:cstheme="minorHAnsi"/>
                <w:spacing w:val="7"/>
                <w:sz w:val="24"/>
                <w:szCs w:val="24"/>
              </w:rPr>
              <w:t>Economic</w:t>
            </w:r>
            <w:proofErr w:type="spellEnd"/>
            <w:r w:rsidRPr="00FE7ECD">
              <w:rPr>
                <w:rStyle w:val="Emphasis"/>
                <w:rFonts w:cstheme="minorHAnsi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FE7ECD">
              <w:rPr>
                <w:rStyle w:val="Emphasis"/>
                <w:rFonts w:cstheme="minorHAnsi"/>
                <w:spacing w:val="7"/>
                <w:sz w:val="24"/>
                <w:szCs w:val="24"/>
              </w:rPr>
              <w:t>Dimensions</w:t>
            </w:r>
            <w:proofErr w:type="spellEnd"/>
            <w:r w:rsidRPr="00FE7ECD">
              <w:rPr>
                <w:rStyle w:val="Emphasis"/>
                <w:rFonts w:cstheme="minorHAnsi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FE7ECD">
              <w:rPr>
                <w:rStyle w:val="Emphasis"/>
                <w:rFonts w:cstheme="minorHAnsi"/>
                <w:spacing w:val="7"/>
                <w:sz w:val="24"/>
                <w:szCs w:val="24"/>
              </w:rPr>
              <w:t>of</w:t>
            </w:r>
            <w:proofErr w:type="spellEnd"/>
            <w:r w:rsidRPr="00FE7ECD">
              <w:rPr>
                <w:rStyle w:val="Emphasis"/>
                <w:rFonts w:cstheme="minorHAnsi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FE7ECD">
              <w:rPr>
                <w:rStyle w:val="Emphasis"/>
                <w:rFonts w:cstheme="minorHAnsi"/>
                <w:spacing w:val="7"/>
                <w:sz w:val="24"/>
                <w:szCs w:val="24"/>
              </w:rPr>
              <w:t>Peace</w:t>
            </w:r>
            <w:proofErr w:type="spellEnd"/>
            <w:r w:rsidRPr="00FE7ECD">
              <w:rPr>
                <w:rStyle w:val="Emphasis"/>
                <w:rFonts w:cstheme="minorHAnsi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FE7ECD">
              <w:rPr>
                <w:rStyle w:val="Emphasis"/>
                <w:rFonts w:cstheme="minorHAnsi"/>
                <w:spacing w:val="7"/>
                <w:sz w:val="24"/>
                <w:szCs w:val="24"/>
              </w:rPr>
              <w:t>Building</w:t>
            </w:r>
            <w:proofErr w:type="spellEnd"/>
            <w:r w:rsidRPr="00FE7ECD">
              <w:rPr>
                <w:rFonts w:cstheme="minorHAnsi"/>
                <w:spacing w:val="7"/>
                <w:sz w:val="24"/>
                <w:szCs w:val="24"/>
              </w:rPr>
              <w:t> </w:t>
            </w:r>
            <w:proofErr w:type="spellStart"/>
            <w:r w:rsidRPr="00FE7ECD">
              <w:rPr>
                <w:rStyle w:val="Emphasis"/>
                <w:rFonts w:cstheme="minorHAnsi"/>
                <w:spacing w:val="7"/>
                <w:sz w:val="24"/>
                <w:szCs w:val="24"/>
              </w:rPr>
              <w:t>Proceedings</w:t>
            </w:r>
            <w:proofErr w:type="spellEnd"/>
            <w:r w:rsidRPr="00FE7ECD">
              <w:rPr>
                <w:rStyle w:val="Emphasis"/>
                <w:rFonts w:cstheme="minorHAnsi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FE7ECD">
              <w:rPr>
                <w:rStyle w:val="Emphasis"/>
                <w:rFonts w:cstheme="minorHAnsi"/>
                <w:spacing w:val="7"/>
                <w:sz w:val="24"/>
                <w:szCs w:val="24"/>
              </w:rPr>
              <w:t>Book</w:t>
            </w:r>
            <w:proofErr w:type="spellEnd"/>
            <w:r w:rsidRPr="00FE7ECD">
              <w:rPr>
                <w:rFonts w:cstheme="minorHAnsi"/>
                <w:spacing w:val="7"/>
                <w:sz w:val="24"/>
                <w:szCs w:val="24"/>
              </w:rPr>
              <w:t>, 62-72.</w:t>
            </w:r>
          </w:p>
          <w:p w14:paraId="330DA59D" w14:textId="77777777" w:rsidR="00E379D1" w:rsidRPr="00FE7ECD" w:rsidRDefault="00E379D1" w:rsidP="00665275">
            <w:pPr>
              <w:pStyle w:val="NoSpacing"/>
              <w:ind w:left="90"/>
              <w:rPr>
                <w:rFonts w:cstheme="minorHAnsi"/>
                <w:spacing w:val="7"/>
                <w:sz w:val="24"/>
                <w:szCs w:val="24"/>
              </w:rPr>
            </w:pPr>
          </w:p>
          <w:p w14:paraId="2D97369A" w14:textId="77777777" w:rsidR="00E379D1" w:rsidRPr="00FE7ECD" w:rsidRDefault="00E379D1" w:rsidP="00665275">
            <w:pPr>
              <w:pStyle w:val="NoSpacing"/>
              <w:ind w:left="90"/>
              <w:rPr>
                <w:rStyle w:val="Emphasis"/>
                <w:rFonts w:cstheme="minorHAnsi"/>
                <w:i w:val="0"/>
                <w:iCs w:val="0"/>
                <w:spacing w:val="7"/>
                <w:sz w:val="24"/>
                <w:szCs w:val="24"/>
              </w:rPr>
            </w:pPr>
            <w:proofErr w:type="spellStart"/>
            <w:r w:rsidRPr="00FE7ECD">
              <w:rPr>
                <w:rFonts w:cstheme="minorHAnsi"/>
                <w:spacing w:val="7"/>
                <w:sz w:val="24"/>
                <w:szCs w:val="24"/>
              </w:rPr>
              <w:t>Saliu</w:t>
            </w:r>
            <w:proofErr w:type="spellEnd"/>
            <w:r w:rsidRPr="00FE7ECD">
              <w:rPr>
                <w:rFonts w:cstheme="minorHAnsi"/>
                <w:spacing w:val="7"/>
                <w:sz w:val="24"/>
                <w:szCs w:val="24"/>
              </w:rPr>
              <w:t xml:space="preserve">, H. (2014). Mësimet për mediat, sipas teksteve shkollore në Kosovë. </w:t>
            </w:r>
            <w:r w:rsidRPr="00FE7ECD">
              <w:rPr>
                <w:rStyle w:val="Emphasis"/>
                <w:rFonts w:cstheme="minorHAnsi"/>
                <w:spacing w:val="7"/>
                <w:sz w:val="24"/>
                <w:szCs w:val="24"/>
              </w:rPr>
              <w:t xml:space="preserve">Studime Albanologjike – </w:t>
            </w:r>
            <w:proofErr w:type="spellStart"/>
            <w:r w:rsidRPr="00FE7ECD">
              <w:rPr>
                <w:rStyle w:val="Emphasis"/>
                <w:rFonts w:cstheme="minorHAnsi"/>
                <w:spacing w:val="7"/>
                <w:sz w:val="24"/>
                <w:szCs w:val="24"/>
              </w:rPr>
              <w:t>Mediologjia</w:t>
            </w:r>
            <w:proofErr w:type="spellEnd"/>
            <w:r w:rsidRPr="00FE7ECD">
              <w:rPr>
                <w:rStyle w:val="Emphasis"/>
                <w:rFonts w:cstheme="minorHAnsi"/>
                <w:spacing w:val="7"/>
                <w:sz w:val="24"/>
                <w:szCs w:val="24"/>
              </w:rPr>
              <w:t xml:space="preserve">, </w:t>
            </w:r>
            <w:r w:rsidRPr="00FE7ECD">
              <w:rPr>
                <w:rStyle w:val="Emphasis"/>
                <w:rFonts w:cstheme="minorHAnsi"/>
                <w:i w:val="0"/>
                <w:iCs w:val="0"/>
                <w:spacing w:val="7"/>
                <w:sz w:val="24"/>
                <w:szCs w:val="24"/>
              </w:rPr>
              <w:t>VI, 61-69</w:t>
            </w:r>
            <w:r w:rsidRPr="00FE7ECD">
              <w:rPr>
                <w:rStyle w:val="Emphasis"/>
                <w:rFonts w:cstheme="minorHAnsi"/>
                <w:spacing w:val="7"/>
                <w:sz w:val="24"/>
                <w:szCs w:val="24"/>
              </w:rPr>
              <w:t>.</w:t>
            </w:r>
          </w:p>
          <w:p w14:paraId="1D167F20" w14:textId="77777777" w:rsidR="00E379D1" w:rsidRPr="00FE7ECD" w:rsidRDefault="00E379D1" w:rsidP="00665275">
            <w:pPr>
              <w:pStyle w:val="NoSpacing"/>
              <w:ind w:left="90"/>
              <w:rPr>
                <w:rFonts w:cstheme="minorHAnsi"/>
                <w:spacing w:val="7"/>
                <w:sz w:val="24"/>
                <w:szCs w:val="24"/>
              </w:rPr>
            </w:pPr>
          </w:p>
          <w:p w14:paraId="0317A58D" w14:textId="77777777" w:rsidR="00E379D1" w:rsidRPr="00FE7ECD" w:rsidRDefault="00246B14" w:rsidP="00665275">
            <w:pPr>
              <w:pStyle w:val="NoSpacing"/>
              <w:ind w:left="90"/>
              <w:rPr>
                <w:rFonts w:cstheme="minorHAnsi"/>
                <w:spacing w:val="7"/>
                <w:sz w:val="24"/>
                <w:szCs w:val="24"/>
              </w:rPr>
            </w:pPr>
            <w:hyperlink r:id="rId23" w:history="1">
              <w:proofErr w:type="spellStart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>Saliu</w:t>
              </w:r>
              <w:proofErr w:type="spellEnd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 xml:space="preserve">, H. (2013). The </w:t>
              </w:r>
              <w:proofErr w:type="spellStart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>image</w:t>
              </w:r>
              <w:proofErr w:type="spellEnd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>of</w:t>
              </w:r>
              <w:proofErr w:type="spellEnd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 xml:space="preserve"> a </w:t>
              </w:r>
              <w:proofErr w:type="spellStart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>country</w:t>
              </w:r>
              <w:proofErr w:type="spellEnd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 xml:space="preserve">, </w:t>
              </w:r>
              <w:proofErr w:type="spellStart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>communication</w:t>
              </w:r>
              <w:proofErr w:type="spellEnd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>actors</w:t>
              </w:r>
              <w:proofErr w:type="spellEnd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 xml:space="preserve"> in </w:t>
              </w:r>
              <w:proofErr w:type="spellStart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>educational</w:t>
              </w:r>
              <w:proofErr w:type="spellEnd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>exchanges</w:t>
              </w:r>
              <w:proofErr w:type="spellEnd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 xml:space="preserve">. </w:t>
              </w:r>
              <w:proofErr w:type="spellStart"/>
              <w:r w:rsidR="00E379D1" w:rsidRPr="00FE7ECD">
                <w:rPr>
                  <w:rStyle w:val="Emphasis"/>
                  <w:rFonts w:cstheme="minorHAnsi"/>
                  <w:spacing w:val="7"/>
                  <w:sz w:val="24"/>
                  <w:szCs w:val="24"/>
                </w:rPr>
                <w:t>Thesis</w:t>
              </w:r>
              <w:proofErr w:type="spellEnd"/>
              <w:r w:rsidR="00E379D1" w:rsidRPr="00FE7ECD">
                <w:rPr>
                  <w:rStyle w:val="Emphasis"/>
                  <w:rFonts w:cstheme="minorHAnsi"/>
                  <w:spacing w:val="7"/>
                  <w:sz w:val="24"/>
                  <w:szCs w:val="24"/>
                </w:rPr>
                <w:t xml:space="preserve">, </w:t>
              </w:r>
              <w:r w:rsidR="00E379D1" w:rsidRPr="00FE7ECD">
                <w:rPr>
                  <w:rStyle w:val="Emphasis"/>
                  <w:rFonts w:cstheme="minorHAnsi"/>
                  <w:i w:val="0"/>
                  <w:iCs w:val="0"/>
                  <w:spacing w:val="7"/>
                  <w:sz w:val="24"/>
                  <w:szCs w:val="24"/>
                </w:rPr>
                <w:t>2(1)</w:t>
              </w:r>
              <w:r w:rsidR="00E379D1" w:rsidRPr="00FE7ECD">
                <w:rPr>
                  <w:rStyle w:val="Emphasis"/>
                  <w:rFonts w:cstheme="minorHAnsi"/>
                  <w:spacing w:val="7"/>
                  <w:sz w:val="24"/>
                  <w:szCs w:val="24"/>
                </w:rPr>
                <w:t xml:space="preserve">, </w:t>
              </w:r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>89-98</w:t>
              </w:r>
            </w:hyperlink>
            <w:r w:rsidR="00E379D1" w:rsidRPr="00FE7ECD">
              <w:rPr>
                <w:rFonts w:cstheme="minorHAnsi"/>
                <w:spacing w:val="7"/>
                <w:sz w:val="24"/>
                <w:szCs w:val="24"/>
              </w:rPr>
              <w:t>.</w:t>
            </w:r>
          </w:p>
          <w:p w14:paraId="3D36CB2B" w14:textId="77777777" w:rsidR="00E379D1" w:rsidRPr="00FE7ECD" w:rsidRDefault="00E379D1" w:rsidP="00665275">
            <w:pPr>
              <w:pStyle w:val="NoSpacing"/>
              <w:ind w:left="90"/>
              <w:rPr>
                <w:rFonts w:cstheme="minorHAnsi"/>
                <w:spacing w:val="7"/>
                <w:sz w:val="24"/>
                <w:szCs w:val="24"/>
              </w:rPr>
            </w:pPr>
          </w:p>
          <w:p w14:paraId="7A1D0C42" w14:textId="77777777" w:rsidR="00E379D1" w:rsidRPr="00FE7ECD" w:rsidRDefault="00246B14" w:rsidP="00665275">
            <w:pPr>
              <w:pStyle w:val="NoSpacing"/>
              <w:ind w:left="90"/>
              <w:rPr>
                <w:rFonts w:cstheme="minorHAnsi"/>
                <w:spacing w:val="7"/>
                <w:sz w:val="24"/>
                <w:szCs w:val="24"/>
              </w:rPr>
            </w:pPr>
            <w:hyperlink r:id="rId24" w:history="1"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 xml:space="preserve">Fuga, A &amp; </w:t>
              </w:r>
              <w:proofErr w:type="spellStart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>Saliu</w:t>
              </w:r>
              <w:proofErr w:type="spellEnd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 xml:space="preserve">, H. et </w:t>
              </w:r>
              <w:proofErr w:type="spellStart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>al</w:t>
              </w:r>
              <w:proofErr w:type="spellEnd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 xml:space="preserve">. (2013). </w:t>
              </w:r>
              <w:proofErr w:type="spellStart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>Les</w:t>
              </w:r>
              <w:proofErr w:type="spellEnd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 xml:space="preserve"> medias </w:t>
              </w:r>
              <w:proofErr w:type="spellStart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>des</w:t>
              </w:r>
              <w:proofErr w:type="spellEnd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>albanophones</w:t>
              </w:r>
              <w:proofErr w:type="spellEnd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>dans</w:t>
              </w:r>
              <w:proofErr w:type="spellEnd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>les</w:t>
              </w:r>
              <w:proofErr w:type="spellEnd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>Balkans</w:t>
              </w:r>
              <w:proofErr w:type="spellEnd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>. </w:t>
              </w:r>
              <w:proofErr w:type="spellStart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>dans</w:t>
              </w:r>
              <w:proofErr w:type="spellEnd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 xml:space="preserve">: D. </w:t>
              </w:r>
              <w:proofErr w:type="spellStart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>Serafinová</w:t>
              </w:r>
              <w:proofErr w:type="spellEnd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 xml:space="preserve">, M. </w:t>
              </w:r>
              <w:proofErr w:type="spellStart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>Mathien</w:t>
              </w:r>
              <w:proofErr w:type="spellEnd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 xml:space="preserve">. </w:t>
              </w:r>
              <w:proofErr w:type="spellStart"/>
              <w:r w:rsidR="00E379D1" w:rsidRPr="00FE7ECD">
                <w:rPr>
                  <w:rStyle w:val="Emphasis"/>
                  <w:rFonts w:cstheme="minorHAnsi"/>
                  <w:spacing w:val="7"/>
                  <w:sz w:val="24"/>
                  <w:szCs w:val="24"/>
                </w:rPr>
                <w:t>L’expression</w:t>
              </w:r>
              <w:proofErr w:type="spellEnd"/>
              <w:r w:rsidR="00E379D1" w:rsidRPr="00FE7ECD">
                <w:rPr>
                  <w:rStyle w:val="Emphasis"/>
                  <w:rFonts w:cstheme="minorHAnsi"/>
                  <w:spacing w:val="7"/>
                  <w:sz w:val="24"/>
                  <w:szCs w:val="24"/>
                </w:rPr>
                <w:t xml:space="preserve"> </w:t>
              </w:r>
              <w:proofErr w:type="spellStart"/>
              <w:r w:rsidR="00E379D1" w:rsidRPr="00FE7ECD">
                <w:rPr>
                  <w:rStyle w:val="Emphasis"/>
                  <w:rFonts w:cstheme="minorHAnsi"/>
                  <w:spacing w:val="7"/>
                  <w:sz w:val="24"/>
                  <w:szCs w:val="24"/>
                </w:rPr>
                <w:t>médiatique</w:t>
              </w:r>
              <w:proofErr w:type="spellEnd"/>
              <w:r w:rsidR="00E379D1" w:rsidRPr="00FE7ECD">
                <w:rPr>
                  <w:rStyle w:val="Emphasis"/>
                  <w:rFonts w:cstheme="minorHAnsi"/>
                  <w:spacing w:val="7"/>
                  <w:sz w:val="24"/>
                  <w:szCs w:val="24"/>
                </w:rPr>
                <w:t xml:space="preserve"> de la </w:t>
              </w:r>
              <w:proofErr w:type="spellStart"/>
              <w:r w:rsidR="00E379D1" w:rsidRPr="00FE7ECD">
                <w:rPr>
                  <w:rStyle w:val="Emphasis"/>
                  <w:rFonts w:cstheme="minorHAnsi"/>
                  <w:spacing w:val="7"/>
                  <w:sz w:val="24"/>
                  <w:szCs w:val="24"/>
                </w:rPr>
                <w:t>diversité</w:t>
              </w:r>
              <w:proofErr w:type="spellEnd"/>
              <w:r w:rsidR="00E379D1" w:rsidRPr="00FE7ECD">
                <w:rPr>
                  <w:rStyle w:val="Emphasis"/>
                  <w:rFonts w:cstheme="minorHAnsi"/>
                  <w:spacing w:val="7"/>
                  <w:sz w:val="24"/>
                  <w:szCs w:val="24"/>
                </w:rPr>
                <w:t xml:space="preserve"> </w:t>
              </w:r>
              <w:proofErr w:type="spellStart"/>
              <w:r w:rsidR="00E379D1" w:rsidRPr="00FE7ECD">
                <w:rPr>
                  <w:rStyle w:val="Emphasis"/>
                  <w:rFonts w:cstheme="minorHAnsi"/>
                  <w:spacing w:val="7"/>
                  <w:sz w:val="24"/>
                  <w:szCs w:val="24"/>
                </w:rPr>
                <w:t>culturelle</w:t>
              </w:r>
              <w:proofErr w:type="spellEnd"/>
              <w:r w:rsidR="00E379D1" w:rsidRPr="00FE7ECD">
                <w:rPr>
                  <w:rStyle w:val="Emphasis"/>
                  <w:rFonts w:cstheme="minorHAnsi"/>
                  <w:spacing w:val="7"/>
                  <w:sz w:val="24"/>
                  <w:szCs w:val="24"/>
                </w:rPr>
                <w:t xml:space="preserve"> </w:t>
              </w:r>
              <w:proofErr w:type="spellStart"/>
              <w:r w:rsidR="00E379D1" w:rsidRPr="00FE7ECD">
                <w:rPr>
                  <w:rStyle w:val="Emphasis"/>
                  <w:rFonts w:cstheme="minorHAnsi"/>
                  <w:spacing w:val="7"/>
                  <w:sz w:val="24"/>
                  <w:szCs w:val="24"/>
                </w:rPr>
                <w:t>en</w:t>
              </w:r>
              <w:proofErr w:type="spellEnd"/>
              <w:r w:rsidR="00E379D1" w:rsidRPr="00FE7ECD">
                <w:rPr>
                  <w:rStyle w:val="Emphasis"/>
                  <w:rFonts w:cstheme="minorHAnsi"/>
                  <w:spacing w:val="7"/>
                  <w:sz w:val="24"/>
                  <w:szCs w:val="24"/>
                </w:rPr>
                <w:t xml:space="preserve"> </w:t>
              </w:r>
              <w:proofErr w:type="spellStart"/>
              <w:r w:rsidR="00E379D1" w:rsidRPr="00FE7ECD">
                <w:rPr>
                  <w:rStyle w:val="Emphasis"/>
                  <w:rFonts w:cstheme="minorHAnsi"/>
                  <w:spacing w:val="7"/>
                  <w:sz w:val="24"/>
                  <w:szCs w:val="24"/>
                </w:rPr>
                <w:t>Europe</w:t>
              </w:r>
              <w:proofErr w:type="spellEnd"/>
              <w:r w:rsidR="00E379D1" w:rsidRPr="00FE7ECD">
                <w:rPr>
                  <w:rStyle w:val="Emphasis"/>
                  <w:rFonts w:cstheme="minorHAnsi"/>
                  <w:spacing w:val="7"/>
                  <w:sz w:val="24"/>
                  <w:szCs w:val="24"/>
                </w:rPr>
                <w:t xml:space="preserve"> centrale et orientale. </w:t>
              </w:r>
              <w:proofErr w:type="spellStart"/>
              <w:r w:rsidR="00E379D1" w:rsidRPr="00FE7ECD">
                <w:rPr>
                  <w:rStyle w:val="Emphasis"/>
                  <w:rFonts w:cstheme="minorHAnsi"/>
                  <w:i w:val="0"/>
                  <w:iCs w:val="0"/>
                  <w:spacing w:val="7"/>
                  <w:sz w:val="24"/>
                  <w:szCs w:val="24"/>
                </w:rPr>
                <w:t>Bruselles</w:t>
              </w:r>
              <w:proofErr w:type="spellEnd"/>
              <w:r w:rsidR="00E379D1" w:rsidRPr="00FE7ECD">
                <w:rPr>
                  <w:rStyle w:val="Emphasis"/>
                  <w:rFonts w:cstheme="minorHAnsi"/>
                  <w:i w:val="0"/>
                  <w:iCs w:val="0"/>
                  <w:spacing w:val="7"/>
                  <w:sz w:val="24"/>
                  <w:szCs w:val="24"/>
                </w:rPr>
                <w:t xml:space="preserve">: </w:t>
              </w:r>
              <w:proofErr w:type="spellStart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>Bruylant</w:t>
              </w:r>
              <w:proofErr w:type="spellEnd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>-UNESCO. (283-298).</w:t>
              </w:r>
            </w:hyperlink>
          </w:p>
          <w:p w14:paraId="476C3670" w14:textId="77777777" w:rsidR="00E379D1" w:rsidRPr="00FE7ECD" w:rsidRDefault="00E379D1" w:rsidP="00665275">
            <w:pPr>
              <w:pStyle w:val="NoSpacing"/>
              <w:ind w:left="90"/>
              <w:rPr>
                <w:rFonts w:cstheme="minorHAnsi"/>
                <w:spacing w:val="7"/>
                <w:sz w:val="24"/>
                <w:szCs w:val="24"/>
              </w:rPr>
            </w:pPr>
          </w:p>
          <w:p w14:paraId="1D714746" w14:textId="77777777" w:rsidR="00E379D1" w:rsidRPr="00FE7ECD" w:rsidRDefault="00246B14" w:rsidP="00665275">
            <w:pPr>
              <w:pStyle w:val="NoSpacing"/>
              <w:ind w:left="90"/>
              <w:rPr>
                <w:rFonts w:cstheme="minorHAnsi"/>
                <w:spacing w:val="7"/>
                <w:sz w:val="24"/>
                <w:szCs w:val="24"/>
              </w:rPr>
            </w:pPr>
            <w:hyperlink r:id="rId25" w:history="1">
              <w:proofErr w:type="spellStart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>Saliu</w:t>
              </w:r>
              <w:proofErr w:type="spellEnd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 xml:space="preserve">, H. (2012). The </w:t>
              </w:r>
              <w:proofErr w:type="spellStart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>Serbian</w:t>
              </w:r>
              <w:proofErr w:type="spellEnd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 xml:space="preserve"> Propaganda in </w:t>
              </w:r>
              <w:proofErr w:type="spellStart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>Dick</w:t>
              </w:r>
              <w:proofErr w:type="spellEnd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>Marty’s</w:t>
              </w:r>
              <w:proofErr w:type="spellEnd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>Report</w:t>
              </w:r>
              <w:proofErr w:type="spellEnd"/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>. </w:t>
              </w:r>
              <w:proofErr w:type="spellStart"/>
              <w:r w:rsidR="00E379D1" w:rsidRPr="00FE7ECD">
                <w:rPr>
                  <w:rStyle w:val="Emphasis"/>
                  <w:rFonts w:cstheme="minorHAnsi"/>
                  <w:spacing w:val="7"/>
                  <w:sz w:val="24"/>
                  <w:szCs w:val="24"/>
                </w:rPr>
                <w:t>Thesis</w:t>
              </w:r>
              <w:proofErr w:type="spellEnd"/>
              <w:r w:rsidR="00E379D1" w:rsidRPr="00FE7ECD">
                <w:rPr>
                  <w:rStyle w:val="Emphasis"/>
                  <w:rFonts w:cstheme="minorHAnsi"/>
                  <w:spacing w:val="7"/>
                  <w:sz w:val="24"/>
                  <w:szCs w:val="24"/>
                </w:rPr>
                <w:t>,</w:t>
              </w:r>
              <w:r w:rsidR="00E379D1" w:rsidRPr="00FE7ECD">
                <w:rPr>
                  <w:rStyle w:val="Hyperlink"/>
                  <w:rFonts w:cstheme="minorHAnsi"/>
                  <w:color w:val="auto"/>
                  <w:spacing w:val="7"/>
                  <w:sz w:val="24"/>
                  <w:szCs w:val="24"/>
                  <w:u w:val="none"/>
                </w:rPr>
                <w:t> 1(1), 67-78</w:t>
              </w:r>
            </w:hyperlink>
            <w:r w:rsidR="00E379D1" w:rsidRPr="00FE7ECD">
              <w:rPr>
                <w:rFonts w:cstheme="minorHAnsi"/>
                <w:spacing w:val="7"/>
                <w:sz w:val="24"/>
                <w:szCs w:val="24"/>
              </w:rPr>
              <w:t>.</w:t>
            </w:r>
          </w:p>
          <w:p w14:paraId="1DC80114" w14:textId="77777777" w:rsidR="00E379D1" w:rsidRPr="00FE7ECD" w:rsidRDefault="00E379D1" w:rsidP="00665275">
            <w:pPr>
              <w:pStyle w:val="NoSpacing"/>
              <w:ind w:left="90"/>
              <w:rPr>
                <w:rFonts w:cstheme="minorHAnsi"/>
                <w:spacing w:val="7"/>
                <w:sz w:val="24"/>
                <w:szCs w:val="24"/>
              </w:rPr>
            </w:pPr>
          </w:p>
          <w:p w14:paraId="1CDE1C08" w14:textId="77777777" w:rsidR="00E379D1" w:rsidRPr="00FE7ECD" w:rsidRDefault="00E379D1" w:rsidP="00665275">
            <w:pPr>
              <w:pStyle w:val="NoSpacing"/>
              <w:ind w:left="90"/>
              <w:rPr>
                <w:rFonts w:cstheme="minorHAnsi"/>
                <w:spacing w:val="7"/>
                <w:sz w:val="24"/>
                <w:szCs w:val="24"/>
              </w:rPr>
            </w:pPr>
            <w:proofErr w:type="spellStart"/>
            <w:r w:rsidRPr="00FE7ECD">
              <w:rPr>
                <w:rFonts w:cstheme="minorHAnsi"/>
                <w:spacing w:val="7"/>
                <w:sz w:val="24"/>
                <w:szCs w:val="24"/>
              </w:rPr>
              <w:t>Saliu</w:t>
            </w:r>
            <w:proofErr w:type="spellEnd"/>
            <w:r w:rsidRPr="00FE7ECD">
              <w:rPr>
                <w:rFonts w:cstheme="minorHAnsi"/>
                <w:spacing w:val="7"/>
                <w:sz w:val="24"/>
                <w:szCs w:val="24"/>
              </w:rPr>
              <w:t xml:space="preserve">, H. (2012). The </w:t>
            </w:r>
            <w:proofErr w:type="spellStart"/>
            <w:r w:rsidRPr="00FE7ECD">
              <w:rPr>
                <w:rFonts w:cstheme="minorHAnsi"/>
                <w:spacing w:val="7"/>
                <w:sz w:val="24"/>
                <w:szCs w:val="24"/>
              </w:rPr>
              <w:t>impact</w:t>
            </w:r>
            <w:proofErr w:type="spellEnd"/>
            <w:r w:rsidRPr="00FE7ECD">
              <w:rPr>
                <w:rFonts w:cstheme="minorHAnsi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FE7ECD">
              <w:rPr>
                <w:rFonts w:cstheme="minorHAnsi"/>
                <w:spacing w:val="7"/>
                <w:sz w:val="24"/>
                <w:szCs w:val="24"/>
              </w:rPr>
              <w:t>of</w:t>
            </w:r>
            <w:proofErr w:type="spellEnd"/>
            <w:r w:rsidRPr="00FE7ECD">
              <w:rPr>
                <w:rFonts w:cstheme="minorHAnsi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FE7ECD">
              <w:rPr>
                <w:rFonts w:cstheme="minorHAnsi"/>
                <w:spacing w:val="7"/>
                <w:sz w:val="24"/>
                <w:szCs w:val="24"/>
              </w:rPr>
              <w:t>Education</w:t>
            </w:r>
            <w:proofErr w:type="spellEnd"/>
            <w:r w:rsidRPr="00FE7ECD">
              <w:rPr>
                <w:rFonts w:cstheme="minorHAnsi"/>
                <w:spacing w:val="7"/>
                <w:sz w:val="24"/>
                <w:szCs w:val="24"/>
              </w:rPr>
              <w:t xml:space="preserve"> in </w:t>
            </w:r>
            <w:proofErr w:type="spellStart"/>
            <w:r w:rsidRPr="00FE7ECD">
              <w:rPr>
                <w:rFonts w:cstheme="minorHAnsi"/>
                <w:spacing w:val="7"/>
                <w:sz w:val="24"/>
                <w:szCs w:val="24"/>
              </w:rPr>
              <w:t>improving</w:t>
            </w:r>
            <w:proofErr w:type="spellEnd"/>
            <w:r w:rsidRPr="00FE7ECD">
              <w:rPr>
                <w:rFonts w:cstheme="minorHAnsi"/>
                <w:spacing w:val="7"/>
                <w:sz w:val="24"/>
                <w:szCs w:val="24"/>
              </w:rPr>
              <w:t xml:space="preserve"> the </w:t>
            </w:r>
            <w:proofErr w:type="spellStart"/>
            <w:r w:rsidRPr="00FE7ECD">
              <w:rPr>
                <w:rFonts w:cstheme="minorHAnsi"/>
                <w:spacing w:val="7"/>
                <w:sz w:val="24"/>
                <w:szCs w:val="24"/>
              </w:rPr>
              <w:t>Image</w:t>
            </w:r>
            <w:proofErr w:type="spellEnd"/>
            <w:r w:rsidRPr="00FE7ECD">
              <w:rPr>
                <w:rFonts w:cstheme="minorHAnsi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FE7ECD">
              <w:rPr>
                <w:rFonts w:cstheme="minorHAnsi"/>
                <w:spacing w:val="7"/>
                <w:sz w:val="24"/>
                <w:szCs w:val="24"/>
              </w:rPr>
              <w:t>of</w:t>
            </w:r>
            <w:proofErr w:type="spellEnd"/>
            <w:r w:rsidRPr="00FE7ECD">
              <w:rPr>
                <w:rFonts w:cstheme="minorHAnsi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FE7ECD">
              <w:rPr>
                <w:rFonts w:cstheme="minorHAnsi"/>
                <w:spacing w:val="7"/>
                <w:sz w:val="24"/>
                <w:szCs w:val="24"/>
              </w:rPr>
              <w:t>Kosovo</w:t>
            </w:r>
            <w:proofErr w:type="spellEnd"/>
            <w:r w:rsidRPr="00FE7ECD">
              <w:rPr>
                <w:rFonts w:cstheme="minorHAnsi"/>
                <w:spacing w:val="7"/>
                <w:sz w:val="24"/>
                <w:szCs w:val="24"/>
              </w:rPr>
              <w:t>. </w:t>
            </w:r>
            <w:proofErr w:type="spellStart"/>
            <w:r w:rsidRPr="00FE7ECD">
              <w:rPr>
                <w:rStyle w:val="Emphasis"/>
                <w:rFonts w:cstheme="minorHAnsi"/>
                <w:spacing w:val="7"/>
                <w:sz w:val="24"/>
                <w:szCs w:val="24"/>
              </w:rPr>
              <w:t>Educatio</w:t>
            </w:r>
            <w:proofErr w:type="spellEnd"/>
            <w:r w:rsidRPr="00FE7ECD">
              <w:rPr>
                <w:rFonts w:cstheme="minorHAnsi"/>
                <w:spacing w:val="7"/>
                <w:sz w:val="24"/>
                <w:szCs w:val="24"/>
              </w:rPr>
              <w:t>, 1, 63-69.</w:t>
            </w:r>
          </w:p>
          <w:p w14:paraId="0FE6287D" w14:textId="77777777" w:rsidR="00E379D1" w:rsidRPr="00FE7ECD" w:rsidRDefault="00E379D1" w:rsidP="00665275">
            <w:pPr>
              <w:pStyle w:val="NoSpacing"/>
              <w:ind w:left="90"/>
              <w:rPr>
                <w:rFonts w:cstheme="minorHAnsi"/>
                <w:spacing w:val="7"/>
                <w:sz w:val="24"/>
                <w:szCs w:val="24"/>
              </w:rPr>
            </w:pPr>
          </w:p>
          <w:p w14:paraId="0BAC0520" w14:textId="77777777" w:rsidR="00E379D1" w:rsidRPr="00FE7ECD" w:rsidRDefault="00E379D1" w:rsidP="00665275">
            <w:pPr>
              <w:pStyle w:val="NoSpacing"/>
              <w:ind w:left="90"/>
              <w:rPr>
                <w:rFonts w:cstheme="minorHAnsi"/>
                <w:spacing w:val="7"/>
                <w:sz w:val="24"/>
                <w:szCs w:val="24"/>
              </w:rPr>
            </w:pPr>
            <w:proofErr w:type="spellStart"/>
            <w:r w:rsidRPr="00FE7ECD">
              <w:rPr>
                <w:rFonts w:cstheme="minorHAnsi"/>
                <w:spacing w:val="7"/>
                <w:sz w:val="24"/>
                <w:szCs w:val="24"/>
              </w:rPr>
              <w:t>Saliu</w:t>
            </w:r>
            <w:proofErr w:type="spellEnd"/>
            <w:r w:rsidRPr="00FE7ECD">
              <w:rPr>
                <w:rFonts w:cstheme="minorHAnsi"/>
                <w:spacing w:val="7"/>
                <w:sz w:val="24"/>
                <w:szCs w:val="24"/>
              </w:rPr>
              <w:t>, H. (2012). Kuadri ligjor i televizioneve në Kosovë.</w:t>
            </w:r>
            <w:r w:rsidRPr="00FE7ECD">
              <w:rPr>
                <w:rFonts w:cstheme="minorHAnsi"/>
                <w:i/>
                <w:iCs/>
                <w:spacing w:val="7"/>
                <w:sz w:val="24"/>
                <w:szCs w:val="24"/>
              </w:rPr>
              <w:t xml:space="preserve"> Studime Albanologjike -</w:t>
            </w:r>
            <w:r w:rsidRPr="00FE7ECD">
              <w:rPr>
                <w:rFonts w:cstheme="minorHAnsi"/>
                <w:spacing w:val="7"/>
                <w:sz w:val="24"/>
                <w:szCs w:val="24"/>
              </w:rPr>
              <w:t> </w:t>
            </w:r>
            <w:r w:rsidRPr="00FE7ECD">
              <w:rPr>
                <w:rStyle w:val="Emphasis"/>
                <w:rFonts w:cstheme="minorHAnsi"/>
                <w:spacing w:val="7"/>
                <w:sz w:val="24"/>
                <w:szCs w:val="24"/>
              </w:rPr>
              <w:t xml:space="preserve">Historia e medias dhe </w:t>
            </w:r>
            <w:proofErr w:type="spellStart"/>
            <w:r w:rsidRPr="00FE7ECD">
              <w:rPr>
                <w:rStyle w:val="Emphasis"/>
                <w:rFonts w:cstheme="minorHAnsi"/>
                <w:spacing w:val="7"/>
                <w:sz w:val="24"/>
                <w:szCs w:val="24"/>
              </w:rPr>
              <w:t>mediatizimi</w:t>
            </w:r>
            <w:proofErr w:type="spellEnd"/>
            <w:r w:rsidRPr="00FE7ECD">
              <w:rPr>
                <w:rStyle w:val="Emphasis"/>
                <w:rFonts w:cstheme="minorHAnsi"/>
                <w:spacing w:val="7"/>
                <w:sz w:val="24"/>
                <w:szCs w:val="24"/>
              </w:rPr>
              <w:t xml:space="preserve"> i </w:t>
            </w:r>
            <w:proofErr w:type="spellStart"/>
            <w:r w:rsidRPr="00FE7ECD">
              <w:rPr>
                <w:rStyle w:val="Emphasis"/>
                <w:rFonts w:cstheme="minorHAnsi"/>
                <w:spacing w:val="7"/>
                <w:sz w:val="24"/>
                <w:szCs w:val="24"/>
              </w:rPr>
              <w:t>histories</w:t>
            </w:r>
            <w:proofErr w:type="spellEnd"/>
            <w:r w:rsidRPr="00FE7ECD">
              <w:rPr>
                <w:rStyle w:val="Emphasis"/>
                <w:rFonts w:cstheme="minorHAnsi"/>
                <w:spacing w:val="7"/>
                <w:sz w:val="24"/>
                <w:szCs w:val="24"/>
              </w:rPr>
              <w:t xml:space="preserve">, </w:t>
            </w:r>
            <w:r w:rsidRPr="00FE7ECD">
              <w:rPr>
                <w:rFonts w:cstheme="minorHAnsi"/>
                <w:spacing w:val="7"/>
                <w:sz w:val="24"/>
                <w:szCs w:val="24"/>
              </w:rPr>
              <w:t>V, 195-199.</w:t>
            </w:r>
          </w:p>
          <w:p w14:paraId="614D5B90" w14:textId="77777777" w:rsidR="00E379D1" w:rsidRPr="00FE7ECD" w:rsidRDefault="00E379D1" w:rsidP="00665275">
            <w:pPr>
              <w:pStyle w:val="NoSpacing"/>
              <w:ind w:left="90"/>
              <w:rPr>
                <w:rFonts w:cstheme="minorHAnsi"/>
                <w:spacing w:val="7"/>
                <w:sz w:val="24"/>
                <w:szCs w:val="24"/>
              </w:rPr>
            </w:pPr>
          </w:p>
          <w:p w14:paraId="6FBE9354" w14:textId="77777777" w:rsidR="00E379D1" w:rsidRPr="00FE7ECD" w:rsidRDefault="00E379D1" w:rsidP="00665275">
            <w:pPr>
              <w:pStyle w:val="NoSpacing"/>
              <w:ind w:left="90"/>
              <w:rPr>
                <w:rFonts w:cstheme="minorHAnsi"/>
                <w:spacing w:val="7"/>
                <w:sz w:val="24"/>
                <w:szCs w:val="24"/>
              </w:rPr>
            </w:pPr>
            <w:proofErr w:type="spellStart"/>
            <w:r w:rsidRPr="00FE7ECD">
              <w:rPr>
                <w:rFonts w:cstheme="minorHAnsi"/>
                <w:spacing w:val="7"/>
                <w:sz w:val="24"/>
                <w:szCs w:val="24"/>
              </w:rPr>
              <w:t>Saliu</w:t>
            </w:r>
            <w:proofErr w:type="spellEnd"/>
            <w:r w:rsidRPr="00FE7ECD">
              <w:rPr>
                <w:rFonts w:cstheme="minorHAnsi"/>
                <w:spacing w:val="7"/>
                <w:sz w:val="24"/>
                <w:szCs w:val="24"/>
              </w:rPr>
              <w:t>, H. (2011). Fushata ‘</w:t>
            </w:r>
            <w:proofErr w:type="spellStart"/>
            <w:r w:rsidRPr="00FE7ECD">
              <w:rPr>
                <w:rFonts w:cstheme="minorHAnsi"/>
                <w:spacing w:val="7"/>
                <w:sz w:val="24"/>
                <w:szCs w:val="24"/>
              </w:rPr>
              <w:t>Kosovo</w:t>
            </w:r>
            <w:proofErr w:type="spellEnd"/>
            <w:r w:rsidRPr="00FE7ECD">
              <w:rPr>
                <w:rFonts w:cstheme="minorHAnsi"/>
                <w:spacing w:val="7"/>
                <w:sz w:val="24"/>
                <w:szCs w:val="24"/>
              </w:rPr>
              <w:t xml:space="preserve">- The </w:t>
            </w:r>
            <w:proofErr w:type="spellStart"/>
            <w:r w:rsidRPr="00FE7ECD">
              <w:rPr>
                <w:rFonts w:cstheme="minorHAnsi"/>
                <w:spacing w:val="7"/>
                <w:sz w:val="24"/>
                <w:szCs w:val="24"/>
              </w:rPr>
              <w:t>Young</w:t>
            </w:r>
            <w:proofErr w:type="spellEnd"/>
            <w:r w:rsidRPr="00FE7ECD">
              <w:rPr>
                <w:rFonts w:cstheme="minorHAnsi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FE7ECD">
              <w:rPr>
                <w:rFonts w:cstheme="minorHAnsi"/>
                <w:spacing w:val="7"/>
                <w:sz w:val="24"/>
                <w:szCs w:val="24"/>
              </w:rPr>
              <w:t>Europeans</w:t>
            </w:r>
            <w:proofErr w:type="spellEnd"/>
            <w:r w:rsidRPr="00FE7ECD">
              <w:rPr>
                <w:rFonts w:cstheme="minorHAnsi"/>
                <w:spacing w:val="7"/>
                <w:sz w:val="24"/>
                <w:szCs w:val="24"/>
              </w:rPr>
              <w:t xml:space="preserve">’, një kërkim i paqartë i imazhit. </w:t>
            </w:r>
            <w:r w:rsidRPr="00FE7ECD">
              <w:rPr>
                <w:rFonts w:cstheme="minorHAnsi"/>
                <w:i/>
                <w:iCs/>
                <w:spacing w:val="7"/>
                <w:sz w:val="24"/>
                <w:szCs w:val="24"/>
              </w:rPr>
              <w:t xml:space="preserve">Studime Albanologjike, </w:t>
            </w:r>
            <w:r w:rsidRPr="00FE7ECD">
              <w:rPr>
                <w:rStyle w:val="Emphasis"/>
                <w:rFonts w:cstheme="minorHAnsi"/>
                <w:spacing w:val="7"/>
                <w:sz w:val="24"/>
                <w:szCs w:val="24"/>
              </w:rPr>
              <w:t xml:space="preserve">Komunikimi i integruar, </w:t>
            </w:r>
            <w:r w:rsidRPr="00FE7ECD">
              <w:rPr>
                <w:rFonts w:cstheme="minorHAnsi"/>
                <w:spacing w:val="7"/>
                <w:sz w:val="24"/>
                <w:szCs w:val="24"/>
              </w:rPr>
              <w:t>4, 171-178.</w:t>
            </w:r>
          </w:p>
          <w:p w14:paraId="7D26EC8E" w14:textId="77777777" w:rsidR="00E379D1" w:rsidRPr="00FE7ECD" w:rsidRDefault="00E379D1" w:rsidP="00665275">
            <w:pPr>
              <w:pStyle w:val="NoSpacing"/>
              <w:ind w:left="90"/>
              <w:rPr>
                <w:rFonts w:cstheme="minorHAnsi"/>
                <w:spacing w:val="7"/>
                <w:sz w:val="24"/>
                <w:szCs w:val="24"/>
              </w:rPr>
            </w:pPr>
          </w:p>
          <w:p w14:paraId="028A4E88" w14:textId="16E3E7D3" w:rsidR="00821D4D" w:rsidRPr="00FE7ECD" w:rsidRDefault="00E379D1" w:rsidP="00665275">
            <w:pPr>
              <w:pStyle w:val="NoSpacing"/>
              <w:ind w:left="9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7ECD">
              <w:rPr>
                <w:rFonts w:cstheme="minorHAnsi"/>
                <w:spacing w:val="7"/>
                <w:sz w:val="24"/>
                <w:szCs w:val="24"/>
              </w:rPr>
              <w:lastRenderedPageBreak/>
              <w:t>Saliu</w:t>
            </w:r>
            <w:proofErr w:type="spellEnd"/>
            <w:r w:rsidRPr="00FE7ECD">
              <w:rPr>
                <w:rFonts w:cstheme="minorHAnsi"/>
                <w:spacing w:val="7"/>
                <w:sz w:val="24"/>
                <w:szCs w:val="24"/>
              </w:rPr>
              <w:t>, H. (2010). Ndikimi financiar mbi shtypin në Kosovë.</w:t>
            </w:r>
            <w:r w:rsidRPr="00FE7ECD">
              <w:rPr>
                <w:rStyle w:val="Emphasis"/>
                <w:rFonts w:cstheme="minorHAnsi"/>
                <w:spacing w:val="7"/>
                <w:sz w:val="24"/>
                <w:szCs w:val="24"/>
              </w:rPr>
              <w:t> </w:t>
            </w:r>
            <w:r w:rsidRPr="00FE7ECD">
              <w:rPr>
                <w:rFonts w:cstheme="minorHAnsi"/>
                <w:i/>
                <w:iCs/>
                <w:spacing w:val="7"/>
                <w:sz w:val="24"/>
                <w:szCs w:val="24"/>
              </w:rPr>
              <w:t>Studime Albanologjike -</w:t>
            </w:r>
            <w:r w:rsidRPr="00FE7ECD">
              <w:rPr>
                <w:rStyle w:val="Emphasis"/>
                <w:rFonts w:cstheme="minorHAnsi"/>
                <w:i w:val="0"/>
                <w:iCs w:val="0"/>
                <w:spacing w:val="7"/>
                <w:sz w:val="24"/>
                <w:szCs w:val="24"/>
              </w:rPr>
              <w:t xml:space="preserve"> </w:t>
            </w:r>
            <w:r w:rsidRPr="00FE7ECD">
              <w:rPr>
                <w:rStyle w:val="Emphasis"/>
                <w:rFonts w:cstheme="minorHAnsi"/>
                <w:spacing w:val="7"/>
                <w:sz w:val="24"/>
                <w:szCs w:val="24"/>
              </w:rPr>
              <w:t xml:space="preserve">Mediat shqiptare në </w:t>
            </w:r>
            <w:proofErr w:type="spellStart"/>
            <w:r w:rsidRPr="00FE7ECD">
              <w:rPr>
                <w:rStyle w:val="Emphasis"/>
                <w:rFonts w:cstheme="minorHAnsi"/>
                <w:spacing w:val="7"/>
                <w:sz w:val="24"/>
                <w:szCs w:val="24"/>
              </w:rPr>
              <w:t>tranzicion</w:t>
            </w:r>
            <w:proofErr w:type="spellEnd"/>
            <w:r w:rsidRPr="00FE7ECD">
              <w:rPr>
                <w:rStyle w:val="Emphasis"/>
                <w:rFonts w:cstheme="minorHAnsi"/>
                <w:spacing w:val="7"/>
                <w:sz w:val="24"/>
                <w:szCs w:val="24"/>
              </w:rPr>
              <w:t xml:space="preserve">, </w:t>
            </w:r>
            <w:r w:rsidRPr="00FE7ECD">
              <w:rPr>
                <w:rFonts w:cstheme="minorHAnsi"/>
                <w:spacing w:val="7"/>
                <w:sz w:val="24"/>
                <w:szCs w:val="24"/>
              </w:rPr>
              <w:t>3, 144-149.</w:t>
            </w:r>
          </w:p>
        </w:tc>
      </w:tr>
    </w:tbl>
    <w:p w14:paraId="2A108085" w14:textId="77777777" w:rsidR="00DD0403" w:rsidRPr="00E379D1" w:rsidRDefault="00DD0403" w:rsidP="00563DB8">
      <w:pPr>
        <w:pStyle w:val="CVNormal"/>
        <w:ind w:left="0"/>
        <w:rPr>
          <w:rFonts w:ascii="Times New Roman" w:hAnsi="Times New Roman"/>
          <w:color w:val="000000" w:themeColor="text1"/>
          <w:sz w:val="18"/>
          <w:szCs w:val="18"/>
          <w:lang w:val="en-US"/>
        </w:rPr>
      </w:pPr>
    </w:p>
    <w:sectPr w:rsidR="00DD0403" w:rsidRPr="00E379D1" w:rsidSect="00F327F3">
      <w:footerReference w:type="default" r:id="rId26"/>
      <w:footnotePr>
        <w:pos w:val="beneathText"/>
        <w:numRestart w:val="eachPage"/>
      </w:footnotePr>
      <w:endnotePr>
        <w:numFmt w:val="decimal"/>
      </w:endnotePr>
      <w:pgSz w:w="11905" w:h="16837"/>
      <w:pgMar w:top="630" w:right="567" w:bottom="369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2D37F" w14:textId="77777777" w:rsidR="00246B14" w:rsidRDefault="00246B14">
      <w:r>
        <w:separator/>
      </w:r>
    </w:p>
  </w:endnote>
  <w:endnote w:type="continuationSeparator" w:id="0">
    <w:p w14:paraId="6E72D4E4" w14:textId="77777777" w:rsidR="00246B14" w:rsidRDefault="00246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TEE-Demi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895D1B" w14:paraId="2BDC757E" w14:textId="77777777">
      <w:trPr>
        <w:cantSplit/>
      </w:trPr>
      <w:tc>
        <w:tcPr>
          <w:tcW w:w="3117" w:type="dxa"/>
        </w:tcPr>
        <w:p w14:paraId="2430F1FE" w14:textId="77777777" w:rsidR="00895D1B" w:rsidRDefault="00895D1B">
          <w:pPr>
            <w:pStyle w:val="CVFooterLeft"/>
          </w:pPr>
          <w:r>
            <w:t xml:space="preserve">Page </w:t>
          </w:r>
          <w:r w:rsidR="00075DEE">
            <w:fldChar w:fldCharType="begin"/>
          </w:r>
          <w:r w:rsidR="00075DEE">
            <w:instrText xml:space="preserve"> PAGE </w:instrText>
          </w:r>
          <w:r w:rsidR="00075DEE">
            <w:fldChar w:fldCharType="separate"/>
          </w:r>
          <w:r w:rsidR="0007170E">
            <w:rPr>
              <w:noProof/>
            </w:rPr>
            <w:t>5</w:t>
          </w:r>
          <w:r w:rsidR="00075DEE">
            <w:rPr>
              <w:noProof/>
            </w:rPr>
            <w:fldChar w:fldCharType="end"/>
          </w:r>
          <w:r>
            <w:t xml:space="preserve"> / </w:t>
          </w:r>
          <w:r w:rsidR="00075DEE">
            <w:fldChar w:fldCharType="begin"/>
          </w:r>
          <w:r w:rsidR="00075DEE">
            <w:instrText xml:space="preserve"> NUMPAGES </w:instrText>
          </w:r>
          <w:r w:rsidR="00075DEE">
            <w:fldChar w:fldCharType="separate"/>
          </w:r>
          <w:r w:rsidR="0007170E">
            <w:rPr>
              <w:noProof/>
            </w:rPr>
            <w:t>5</w:t>
          </w:r>
          <w:r w:rsidR="00075DEE">
            <w:rPr>
              <w:noProof/>
            </w:rPr>
            <w:fldChar w:fldCharType="end"/>
          </w:r>
          <w:r>
            <w:t xml:space="preserve"> - Curriculum vitae of </w:t>
          </w:r>
        </w:p>
        <w:p w14:paraId="04C064C2" w14:textId="77777777" w:rsidR="00895D1B" w:rsidRDefault="00895D1B">
          <w:pPr>
            <w:pStyle w:val="CVFooterLeft"/>
          </w:pPr>
          <w:proofErr w:type="spellStart"/>
          <w:r>
            <w:t>hasan</w:t>
          </w:r>
          <w:proofErr w:type="spellEnd"/>
          <w:r>
            <w:t xml:space="preserve"> </w:t>
          </w:r>
          <w:proofErr w:type="spellStart"/>
          <w:r>
            <w:t>saliu</w:t>
          </w:r>
          <w:proofErr w:type="spellEnd"/>
          <w:r>
            <w:t xml:space="preserve">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14:paraId="63E624E4" w14:textId="77777777" w:rsidR="00895D1B" w:rsidRDefault="00895D1B">
          <w:pPr>
            <w:pStyle w:val="CVFooterRight"/>
          </w:pPr>
          <w:r>
            <w:t xml:space="preserve">For more information on </w:t>
          </w:r>
          <w:proofErr w:type="spellStart"/>
          <w:r>
            <w:t>Europass</w:t>
          </w:r>
          <w:proofErr w:type="spellEnd"/>
          <w:r>
            <w:t xml:space="preserve"> go to http://europass.cedefop.europa.eu</w:t>
          </w:r>
        </w:p>
        <w:p w14:paraId="0F22246F" w14:textId="77777777" w:rsidR="00895D1B" w:rsidRDefault="00895D1B">
          <w:pPr>
            <w:pStyle w:val="CVFooterRight"/>
          </w:pPr>
          <w:r>
            <w:t>© European Union, 2002-2010 24082010</w:t>
          </w:r>
        </w:p>
      </w:tc>
    </w:tr>
  </w:tbl>
  <w:p w14:paraId="43941AF8" w14:textId="77777777" w:rsidR="00895D1B" w:rsidRDefault="00895D1B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A0CD2" w14:textId="77777777" w:rsidR="00246B14" w:rsidRDefault="00246B14">
      <w:r>
        <w:separator/>
      </w:r>
    </w:p>
  </w:footnote>
  <w:footnote w:type="continuationSeparator" w:id="0">
    <w:p w14:paraId="357EDC94" w14:textId="77777777" w:rsidR="00246B14" w:rsidRDefault="00246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96F"/>
    <w:rsid w:val="00007741"/>
    <w:rsid w:val="000167DA"/>
    <w:rsid w:val="0005007F"/>
    <w:rsid w:val="0005243C"/>
    <w:rsid w:val="00066690"/>
    <w:rsid w:val="00067B77"/>
    <w:rsid w:val="000708EE"/>
    <w:rsid w:val="0007170E"/>
    <w:rsid w:val="00075DEE"/>
    <w:rsid w:val="0008786F"/>
    <w:rsid w:val="000A7FCD"/>
    <w:rsid w:val="000C4C07"/>
    <w:rsid w:val="000E372A"/>
    <w:rsid w:val="000E5495"/>
    <w:rsid w:val="0010221C"/>
    <w:rsid w:val="00110132"/>
    <w:rsid w:val="00114825"/>
    <w:rsid w:val="001175DA"/>
    <w:rsid w:val="001539B5"/>
    <w:rsid w:val="0016602E"/>
    <w:rsid w:val="00184A36"/>
    <w:rsid w:val="00190821"/>
    <w:rsid w:val="00192E3B"/>
    <w:rsid w:val="001A6D9C"/>
    <w:rsid w:val="001C3CF1"/>
    <w:rsid w:val="001D0DDC"/>
    <w:rsid w:val="001D14B6"/>
    <w:rsid w:val="001E24AA"/>
    <w:rsid w:val="001F06DC"/>
    <w:rsid w:val="001F3BF6"/>
    <w:rsid w:val="00213DEF"/>
    <w:rsid w:val="002229E6"/>
    <w:rsid w:val="00244BA4"/>
    <w:rsid w:val="00246B14"/>
    <w:rsid w:val="00263FBA"/>
    <w:rsid w:val="0026799F"/>
    <w:rsid w:val="00271BC0"/>
    <w:rsid w:val="00276A04"/>
    <w:rsid w:val="00296B8A"/>
    <w:rsid w:val="00297CC7"/>
    <w:rsid w:val="002A1629"/>
    <w:rsid w:val="002A4FEA"/>
    <w:rsid w:val="002A57BA"/>
    <w:rsid w:val="002B160B"/>
    <w:rsid w:val="002B7B45"/>
    <w:rsid w:val="002C3CE5"/>
    <w:rsid w:val="002D40A8"/>
    <w:rsid w:val="002E1A41"/>
    <w:rsid w:val="002F6CA7"/>
    <w:rsid w:val="00313823"/>
    <w:rsid w:val="00321EC5"/>
    <w:rsid w:val="00337BA5"/>
    <w:rsid w:val="00352D6D"/>
    <w:rsid w:val="00370052"/>
    <w:rsid w:val="00371EB3"/>
    <w:rsid w:val="00381F6C"/>
    <w:rsid w:val="003921F1"/>
    <w:rsid w:val="003976A8"/>
    <w:rsid w:val="003A2BD9"/>
    <w:rsid w:val="003A3419"/>
    <w:rsid w:val="003D0A68"/>
    <w:rsid w:val="003D7368"/>
    <w:rsid w:val="003F6D79"/>
    <w:rsid w:val="00404F1F"/>
    <w:rsid w:val="004121C7"/>
    <w:rsid w:val="004220E8"/>
    <w:rsid w:val="004256CE"/>
    <w:rsid w:val="004306B3"/>
    <w:rsid w:val="00430DD9"/>
    <w:rsid w:val="00431483"/>
    <w:rsid w:val="00433168"/>
    <w:rsid w:val="00437401"/>
    <w:rsid w:val="00442A03"/>
    <w:rsid w:val="00454879"/>
    <w:rsid w:val="00456AD1"/>
    <w:rsid w:val="004704E7"/>
    <w:rsid w:val="00476A91"/>
    <w:rsid w:val="00495FFC"/>
    <w:rsid w:val="004B68CD"/>
    <w:rsid w:val="004C7B7A"/>
    <w:rsid w:val="004E1E59"/>
    <w:rsid w:val="004E4DB5"/>
    <w:rsid w:val="004E6F58"/>
    <w:rsid w:val="00501C2A"/>
    <w:rsid w:val="00506371"/>
    <w:rsid w:val="005103C1"/>
    <w:rsid w:val="00511F3B"/>
    <w:rsid w:val="00536A3D"/>
    <w:rsid w:val="00543AA0"/>
    <w:rsid w:val="00555389"/>
    <w:rsid w:val="00556663"/>
    <w:rsid w:val="0056152F"/>
    <w:rsid w:val="00563DB8"/>
    <w:rsid w:val="00565B81"/>
    <w:rsid w:val="00567EA1"/>
    <w:rsid w:val="00596C6A"/>
    <w:rsid w:val="00597C94"/>
    <w:rsid w:val="005A4DD7"/>
    <w:rsid w:val="005D1183"/>
    <w:rsid w:val="005D36CE"/>
    <w:rsid w:val="005D5476"/>
    <w:rsid w:val="005E45D1"/>
    <w:rsid w:val="00607F64"/>
    <w:rsid w:val="00614477"/>
    <w:rsid w:val="0062291A"/>
    <w:rsid w:val="006542F8"/>
    <w:rsid w:val="00655B66"/>
    <w:rsid w:val="00665275"/>
    <w:rsid w:val="00686773"/>
    <w:rsid w:val="006A4337"/>
    <w:rsid w:val="006B0386"/>
    <w:rsid w:val="006C2E58"/>
    <w:rsid w:val="006E3E22"/>
    <w:rsid w:val="006E5189"/>
    <w:rsid w:val="006E54E4"/>
    <w:rsid w:val="00702961"/>
    <w:rsid w:val="00702E95"/>
    <w:rsid w:val="00704366"/>
    <w:rsid w:val="00726E69"/>
    <w:rsid w:val="0074300E"/>
    <w:rsid w:val="00796054"/>
    <w:rsid w:val="007A70C3"/>
    <w:rsid w:val="007B584E"/>
    <w:rsid w:val="007B6C2D"/>
    <w:rsid w:val="007C12FA"/>
    <w:rsid w:val="007C1A77"/>
    <w:rsid w:val="007C244D"/>
    <w:rsid w:val="007C3BCC"/>
    <w:rsid w:val="007C4C90"/>
    <w:rsid w:val="007C6137"/>
    <w:rsid w:val="007C79C0"/>
    <w:rsid w:val="007F3D32"/>
    <w:rsid w:val="007F461A"/>
    <w:rsid w:val="007F616C"/>
    <w:rsid w:val="00811E25"/>
    <w:rsid w:val="00821D4D"/>
    <w:rsid w:val="00844F33"/>
    <w:rsid w:val="008560D8"/>
    <w:rsid w:val="00895D1B"/>
    <w:rsid w:val="008B4F67"/>
    <w:rsid w:val="009073D2"/>
    <w:rsid w:val="0091170F"/>
    <w:rsid w:val="00950371"/>
    <w:rsid w:val="00954691"/>
    <w:rsid w:val="00956AF6"/>
    <w:rsid w:val="0096296F"/>
    <w:rsid w:val="009776BC"/>
    <w:rsid w:val="0099192E"/>
    <w:rsid w:val="009A6514"/>
    <w:rsid w:val="009B7367"/>
    <w:rsid w:val="009C0600"/>
    <w:rsid w:val="009D115D"/>
    <w:rsid w:val="00A1129A"/>
    <w:rsid w:val="00A221D1"/>
    <w:rsid w:val="00A22A99"/>
    <w:rsid w:val="00A328E6"/>
    <w:rsid w:val="00A4223B"/>
    <w:rsid w:val="00A47C76"/>
    <w:rsid w:val="00A63D01"/>
    <w:rsid w:val="00A81F40"/>
    <w:rsid w:val="00A84223"/>
    <w:rsid w:val="00A84C46"/>
    <w:rsid w:val="00AB47FC"/>
    <w:rsid w:val="00AE3B24"/>
    <w:rsid w:val="00AF73D3"/>
    <w:rsid w:val="00B06B5C"/>
    <w:rsid w:val="00B33281"/>
    <w:rsid w:val="00B42A99"/>
    <w:rsid w:val="00B630D6"/>
    <w:rsid w:val="00B848CD"/>
    <w:rsid w:val="00B85F84"/>
    <w:rsid w:val="00BF321D"/>
    <w:rsid w:val="00C07E48"/>
    <w:rsid w:val="00C13D52"/>
    <w:rsid w:val="00C16E02"/>
    <w:rsid w:val="00C26323"/>
    <w:rsid w:val="00C33A37"/>
    <w:rsid w:val="00C54307"/>
    <w:rsid w:val="00C54763"/>
    <w:rsid w:val="00C63731"/>
    <w:rsid w:val="00C63C56"/>
    <w:rsid w:val="00C75F3E"/>
    <w:rsid w:val="00CB435B"/>
    <w:rsid w:val="00CC3C4C"/>
    <w:rsid w:val="00CD5F3B"/>
    <w:rsid w:val="00D00A78"/>
    <w:rsid w:val="00D328F9"/>
    <w:rsid w:val="00D40F0B"/>
    <w:rsid w:val="00D54D89"/>
    <w:rsid w:val="00D572F6"/>
    <w:rsid w:val="00D74B2B"/>
    <w:rsid w:val="00D8229F"/>
    <w:rsid w:val="00D86855"/>
    <w:rsid w:val="00DA1B65"/>
    <w:rsid w:val="00DB09B7"/>
    <w:rsid w:val="00DB4F9A"/>
    <w:rsid w:val="00DB5477"/>
    <w:rsid w:val="00DD0403"/>
    <w:rsid w:val="00DD0F23"/>
    <w:rsid w:val="00DD329B"/>
    <w:rsid w:val="00DF1FCC"/>
    <w:rsid w:val="00DF6A3F"/>
    <w:rsid w:val="00E07B5A"/>
    <w:rsid w:val="00E3024A"/>
    <w:rsid w:val="00E37039"/>
    <w:rsid w:val="00E379D1"/>
    <w:rsid w:val="00E72911"/>
    <w:rsid w:val="00EB0F68"/>
    <w:rsid w:val="00EC641E"/>
    <w:rsid w:val="00ED5CEE"/>
    <w:rsid w:val="00EF5F4C"/>
    <w:rsid w:val="00F06B73"/>
    <w:rsid w:val="00F07C40"/>
    <w:rsid w:val="00F07EEC"/>
    <w:rsid w:val="00F13AFD"/>
    <w:rsid w:val="00F26A19"/>
    <w:rsid w:val="00F327F3"/>
    <w:rsid w:val="00F36948"/>
    <w:rsid w:val="00F372A5"/>
    <w:rsid w:val="00F40F63"/>
    <w:rsid w:val="00F67365"/>
    <w:rsid w:val="00F70501"/>
    <w:rsid w:val="00F729A8"/>
    <w:rsid w:val="00F807DC"/>
    <w:rsid w:val="00F95889"/>
    <w:rsid w:val="00F95D9E"/>
    <w:rsid w:val="00FB144A"/>
    <w:rsid w:val="00FC62D3"/>
    <w:rsid w:val="00FE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33931"/>
  <w15:docId w15:val="{999321CF-2DC4-4B9D-B62F-E36B4F0C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281"/>
    <w:pPr>
      <w:suppressAutoHyphens/>
    </w:pPr>
    <w:rPr>
      <w:rFonts w:ascii="Arial Narrow" w:hAnsi="Arial Narrow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07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2911"/>
    <w:pPr>
      <w:keepNext/>
      <w:keepLines/>
      <w:suppressAutoHyphens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sq-AL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6A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B33281"/>
  </w:style>
  <w:style w:type="character" w:styleId="PageNumber">
    <w:name w:val="page number"/>
    <w:basedOn w:val="WW-DefaultParagraphFont"/>
    <w:semiHidden/>
    <w:rsid w:val="00B33281"/>
  </w:style>
  <w:style w:type="character" w:styleId="Hyperlink">
    <w:name w:val="Hyperlink"/>
    <w:basedOn w:val="WW-DefaultParagraphFont"/>
    <w:uiPriority w:val="99"/>
    <w:rsid w:val="00B33281"/>
    <w:rPr>
      <w:color w:val="0000FF"/>
      <w:u w:val="single"/>
    </w:rPr>
  </w:style>
  <w:style w:type="character" w:customStyle="1" w:styleId="EndnoteCharacters">
    <w:name w:val="Endnote Characters"/>
    <w:rsid w:val="00B33281"/>
  </w:style>
  <w:style w:type="character" w:customStyle="1" w:styleId="WW-DefaultParagraphFont">
    <w:name w:val="WW-Default Paragraph Font"/>
    <w:rsid w:val="00B33281"/>
  </w:style>
  <w:style w:type="paragraph" w:customStyle="1" w:styleId="CVTitle">
    <w:name w:val="CV Title"/>
    <w:basedOn w:val="Normal"/>
    <w:rsid w:val="00B33281"/>
    <w:pPr>
      <w:ind w:left="113" w:right="113"/>
      <w:jc w:val="right"/>
    </w:pPr>
    <w:rPr>
      <w:b/>
      <w:bCs/>
      <w:spacing w:val="10"/>
      <w:sz w:val="28"/>
    </w:rPr>
  </w:style>
  <w:style w:type="paragraph" w:customStyle="1" w:styleId="CVHeading1">
    <w:name w:val="CV Heading 1"/>
    <w:basedOn w:val="Normal"/>
    <w:next w:val="Normal"/>
    <w:rsid w:val="00B33281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B33281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B33281"/>
    <w:pPr>
      <w:spacing w:before="74"/>
    </w:pPr>
  </w:style>
  <w:style w:type="paragraph" w:customStyle="1" w:styleId="CVHeading3">
    <w:name w:val="CV Heading 3"/>
    <w:basedOn w:val="Normal"/>
    <w:next w:val="Normal"/>
    <w:rsid w:val="00B33281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B33281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B33281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B33281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B33281"/>
    <w:pPr>
      <w:textAlignment w:val="bottom"/>
    </w:pPr>
  </w:style>
  <w:style w:type="paragraph" w:customStyle="1" w:styleId="SmallGap">
    <w:name w:val="Small Gap"/>
    <w:basedOn w:val="Normal"/>
    <w:next w:val="Normal"/>
    <w:rsid w:val="00B33281"/>
    <w:rPr>
      <w:sz w:val="10"/>
    </w:rPr>
  </w:style>
  <w:style w:type="paragraph" w:customStyle="1" w:styleId="CVHeadingLevel">
    <w:name w:val="CV Heading Level"/>
    <w:basedOn w:val="CVHeading3"/>
    <w:next w:val="Normal"/>
    <w:rsid w:val="00B33281"/>
    <w:rPr>
      <w:i/>
    </w:rPr>
  </w:style>
  <w:style w:type="paragraph" w:customStyle="1" w:styleId="LevelAssessment-Heading1">
    <w:name w:val="Level Assessment - Heading 1"/>
    <w:basedOn w:val="LevelAssessment-Code"/>
    <w:rsid w:val="00B33281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B33281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B33281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B33281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B33281"/>
    <w:pPr>
      <w:spacing w:before="74"/>
    </w:pPr>
  </w:style>
  <w:style w:type="paragraph" w:customStyle="1" w:styleId="CVMedium">
    <w:name w:val="CV Medium"/>
    <w:basedOn w:val="CVMajor"/>
    <w:rsid w:val="00B33281"/>
    <w:rPr>
      <w:sz w:val="22"/>
    </w:rPr>
  </w:style>
  <w:style w:type="paragraph" w:customStyle="1" w:styleId="CVMedium-FirstLine">
    <w:name w:val="CV Medium - First Line"/>
    <w:basedOn w:val="CVMedium"/>
    <w:next w:val="CVMedium"/>
    <w:rsid w:val="00B33281"/>
    <w:pPr>
      <w:spacing w:before="74"/>
    </w:pPr>
  </w:style>
  <w:style w:type="paragraph" w:customStyle="1" w:styleId="CVNormal">
    <w:name w:val="CV Normal"/>
    <w:basedOn w:val="CVMedium"/>
    <w:rsid w:val="00B33281"/>
    <w:rPr>
      <w:b w:val="0"/>
      <w:sz w:val="20"/>
    </w:rPr>
  </w:style>
  <w:style w:type="paragraph" w:customStyle="1" w:styleId="CVSpacer">
    <w:name w:val="CV Spacer"/>
    <w:basedOn w:val="CVNormal"/>
    <w:rsid w:val="00B33281"/>
    <w:rPr>
      <w:sz w:val="4"/>
    </w:rPr>
  </w:style>
  <w:style w:type="paragraph" w:customStyle="1" w:styleId="CVNormal-FirstLine">
    <w:name w:val="CV Normal - First Line"/>
    <w:basedOn w:val="CVNormal"/>
    <w:next w:val="CVNormal"/>
    <w:rsid w:val="00B33281"/>
    <w:pPr>
      <w:spacing w:before="74"/>
    </w:pPr>
  </w:style>
  <w:style w:type="paragraph" w:customStyle="1" w:styleId="CVFooterLeft">
    <w:name w:val="CV Footer Left"/>
    <w:basedOn w:val="Normal"/>
    <w:rsid w:val="00B33281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B33281"/>
    <w:rPr>
      <w:bCs/>
      <w:sz w:val="16"/>
    </w:rPr>
  </w:style>
  <w:style w:type="paragraph" w:customStyle="1" w:styleId="GridStandard">
    <w:name w:val="Grid Standard"/>
    <w:rsid w:val="00B33281"/>
    <w:pPr>
      <w:widowControl w:val="0"/>
      <w:suppressAutoHyphens/>
    </w:pPr>
    <w:rPr>
      <w:rFonts w:ascii="Arial Narrow" w:eastAsia="Lucida Sans Unicode" w:hAnsi="Arial Narrow"/>
      <w:szCs w:val="24"/>
      <w:lang w:val="en-GB"/>
    </w:rPr>
  </w:style>
  <w:style w:type="paragraph" w:customStyle="1" w:styleId="GridTitle">
    <w:name w:val="Grid Title"/>
    <w:basedOn w:val="GridStandard"/>
    <w:rsid w:val="00B33281"/>
    <w:pPr>
      <w:jc w:val="center"/>
    </w:pPr>
    <w:rPr>
      <w:b/>
      <w:caps/>
    </w:rPr>
  </w:style>
  <w:style w:type="paragraph" w:customStyle="1" w:styleId="GridFooter">
    <w:name w:val="Grid Footer"/>
    <w:basedOn w:val="GridStandard"/>
    <w:rsid w:val="00B33281"/>
    <w:rPr>
      <w:sz w:val="16"/>
    </w:rPr>
  </w:style>
  <w:style w:type="paragraph" w:customStyle="1" w:styleId="GridLevel">
    <w:name w:val="Grid Level"/>
    <w:basedOn w:val="GridStandard"/>
    <w:rsid w:val="00B33281"/>
    <w:pPr>
      <w:jc w:val="center"/>
    </w:pPr>
    <w:rPr>
      <w:b/>
      <w:sz w:val="4"/>
    </w:rPr>
  </w:style>
  <w:style w:type="paragraph" w:customStyle="1" w:styleId="GridCompetency1">
    <w:name w:val="Grid Competency 1"/>
    <w:basedOn w:val="GridStandard"/>
    <w:next w:val="GridCompetency2"/>
    <w:rsid w:val="00B33281"/>
    <w:pPr>
      <w:jc w:val="center"/>
    </w:pPr>
    <w:rPr>
      <w:caps/>
      <w:sz w:val="4"/>
    </w:rPr>
  </w:style>
  <w:style w:type="paragraph" w:customStyle="1" w:styleId="GridCompetency2">
    <w:name w:val="Grid Competency 2"/>
    <w:basedOn w:val="GridStandard"/>
    <w:next w:val="GridDescription"/>
    <w:rsid w:val="00B33281"/>
    <w:pPr>
      <w:jc w:val="center"/>
    </w:pPr>
    <w:rPr>
      <w:sz w:val="2"/>
    </w:rPr>
  </w:style>
  <w:style w:type="paragraph" w:customStyle="1" w:styleId="GridDescription">
    <w:name w:val="Grid Description"/>
    <w:basedOn w:val="GridStandard"/>
    <w:rsid w:val="00B33281"/>
    <w:rPr>
      <w:sz w:val="0"/>
    </w:rPr>
  </w:style>
  <w:style w:type="paragraph" w:styleId="Footer">
    <w:name w:val="footer"/>
    <w:basedOn w:val="Normal"/>
    <w:semiHidden/>
    <w:rsid w:val="00B33281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rsid w:val="00B33281"/>
    <w:pPr>
      <w:suppressLineNumbers/>
    </w:pPr>
  </w:style>
  <w:style w:type="paragraph" w:styleId="Header">
    <w:name w:val="header"/>
    <w:basedOn w:val="Normal"/>
    <w:semiHidden/>
    <w:rsid w:val="00B33281"/>
    <w:pPr>
      <w:suppressLineNumbers/>
      <w:tabs>
        <w:tab w:val="center" w:pos="4818"/>
        <w:tab w:val="right" w:pos="9637"/>
      </w:tabs>
    </w:pPr>
  </w:style>
  <w:style w:type="character" w:customStyle="1" w:styleId="Heading2Char">
    <w:name w:val="Heading 2 Char"/>
    <w:basedOn w:val="DefaultParagraphFont"/>
    <w:link w:val="Heading2"/>
    <w:uiPriority w:val="9"/>
    <w:rsid w:val="00E72911"/>
    <w:rPr>
      <w:rFonts w:ascii="Cambria" w:eastAsia="Times New Roman" w:hAnsi="Cambria" w:cs="Times New Roman"/>
      <w:b/>
      <w:bCs/>
      <w:color w:val="4F81BD"/>
      <w:sz w:val="26"/>
      <w:szCs w:val="26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6A04"/>
    <w:rPr>
      <w:rFonts w:ascii="Cambria" w:eastAsia="Times New Roman" w:hAnsi="Cambria" w:cs="Times New Roman"/>
      <w:b/>
      <w:bCs/>
      <w:sz w:val="26"/>
      <w:szCs w:val="26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8EE"/>
    <w:rPr>
      <w:rFonts w:ascii="Tahoma" w:hAnsi="Tahoma" w:cs="Tahoma"/>
      <w:sz w:val="16"/>
      <w:szCs w:val="16"/>
      <w:lang w:val="en-GB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F807DC"/>
    <w:rPr>
      <w:rFonts w:ascii="Cambria" w:eastAsia="Times New Roman" w:hAnsi="Cambria" w:cs="Times New Roman"/>
      <w:b/>
      <w:bCs/>
      <w:kern w:val="32"/>
      <w:sz w:val="32"/>
      <w:szCs w:val="32"/>
      <w:lang w:val="en-GB" w:eastAsia="ar-SA"/>
    </w:rPr>
  </w:style>
  <w:style w:type="paragraph" w:customStyle="1" w:styleId="Default">
    <w:name w:val="Default"/>
    <w:rsid w:val="00213D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13DEF"/>
    <w:pPr>
      <w:spacing w:line="24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C07E48"/>
    <w:pPr>
      <w:spacing w:line="241" w:lineRule="atLeast"/>
    </w:pPr>
    <w:rPr>
      <w:rFonts w:ascii="Minion Pro" w:hAnsi="Minion Pro"/>
      <w:color w:val="auto"/>
    </w:rPr>
  </w:style>
  <w:style w:type="character" w:customStyle="1" w:styleId="A5">
    <w:name w:val="A5"/>
    <w:uiPriority w:val="99"/>
    <w:rsid w:val="009C0600"/>
    <w:rPr>
      <w:i/>
      <w:iCs/>
      <w:color w:val="000000"/>
      <w:sz w:val="23"/>
      <w:szCs w:val="23"/>
    </w:rPr>
  </w:style>
  <w:style w:type="character" w:styleId="Strong">
    <w:name w:val="Strong"/>
    <w:basedOn w:val="DefaultParagraphFont"/>
    <w:uiPriority w:val="22"/>
    <w:qFormat/>
    <w:rsid w:val="005D1183"/>
    <w:rPr>
      <w:b/>
      <w:bCs/>
    </w:rPr>
  </w:style>
  <w:style w:type="character" w:styleId="Emphasis">
    <w:name w:val="Emphasis"/>
    <w:basedOn w:val="DefaultParagraphFont"/>
    <w:uiPriority w:val="20"/>
    <w:qFormat/>
    <w:rsid w:val="005D1183"/>
    <w:rPr>
      <w:i/>
      <w:iCs/>
    </w:rPr>
  </w:style>
  <w:style w:type="paragraph" w:styleId="NoSpacing">
    <w:name w:val="No Spacing"/>
    <w:uiPriority w:val="1"/>
    <w:qFormat/>
    <w:rsid w:val="0099192E"/>
    <w:rPr>
      <w:rFonts w:asciiTheme="minorHAnsi" w:eastAsiaTheme="minorHAnsi" w:hAnsiTheme="minorHAnsi" w:cstheme="minorBidi"/>
      <w:sz w:val="22"/>
      <w:szCs w:val="22"/>
      <w:lang w:val="sq-AL"/>
    </w:rPr>
  </w:style>
  <w:style w:type="character" w:styleId="UnresolvedMention">
    <w:name w:val="Unresolved Mention"/>
    <w:basedOn w:val="DefaultParagraphFont"/>
    <w:uiPriority w:val="99"/>
    <w:semiHidden/>
    <w:unhideWhenUsed/>
    <w:rsid w:val="001660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7B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4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sis-journal.net/" TargetMode="External"/><Relationship Id="rId13" Type="http://schemas.openxmlformats.org/officeDocument/2006/relationships/hyperlink" Target="https://www.jahr-bioethics-journal.com/index.php/JAHR/article/view/538" TargetMode="External"/><Relationship Id="rId18" Type="http://schemas.openxmlformats.org/officeDocument/2006/relationships/hyperlink" Target="https://papers.ssrn.com/sol3/papers.cfm?abstract_id=3014631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s://www.amazon.com/Komunikimi-diplomacin%C3%AB-publike-nd%C3%ABrkomb%C3%ABtar-parath%C3%ABnie-ebook/dp/B01M4JOWHP/ref=sr_1_1?s=digital-text&amp;ie=UTF8&amp;qid=1507213871&amp;sr=1-1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www.sociolosko-drustvo.si/wp-content/uploads/2021/09/DR96-97-Saliu-WEB.pdf" TargetMode="External"/><Relationship Id="rId17" Type="http://schemas.openxmlformats.org/officeDocument/2006/relationships/hyperlink" Target="http://neweurope.centre.ubbcluj.ro/wp-content/uploads/2018/06/MULTIPLE-TARGET-AUDIENCES-CRITICAL-ANALYSIS-OF-PRISTINA-BELGRADE-DIALOGUE.pdf" TargetMode="External"/><Relationship Id="rId25" Type="http://schemas.openxmlformats.org/officeDocument/2006/relationships/hyperlink" Target="https://aab-edu.net/uploads/docs/thesis/2012/01-2012-anglisht/05.%20The%20Serbian%20Propaganda%20in%20Dick%20Marty's%20Report-%20Hasan%20Saliu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i.org/10.22572/mi.26.1.4" TargetMode="External"/><Relationship Id="rId20" Type="http://schemas.openxmlformats.org/officeDocument/2006/relationships/hyperlink" Target="https://aab-edu.net/assets/uploads/2017/03/ICCMS-2017-1.pd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oi.org/10.15388/Im.2022.93.61" TargetMode="External"/><Relationship Id="rId24" Type="http://schemas.openxmlformats.org/officeDocument/2006/relationships/hyperlink" Target="https://hal-univ-diderot.archives-ouvertes.fr/halshs-00856218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mediaresearch.cro.net/files/pdf/vol26-br1/4-saliu-v26-1.pdf" TargetMode="External"/><Relationship Id="rId23" Type="http://schemas.openxmlformats.org/officeDocument/2006/relationships/hyperlink" Target="https://aab-edu.net/en/documents/thesis-kosova/no-01-2013/image-country-communication-actors-educational-exchanges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estnik.journ.msu.ru/eng/books/2022/1/publichnaya-diplomatiya-ili-publichnaya-glokalizatsiya-pereosmyslenie-publichnoy-diplomatii-v-epokhu/" TargetMode="External"/><Relationship Id="rId19" Type="http://schemas.openxmlformats.org/officeDocument/2006/relationships/hyperlink" Target="https://www.mediacritiques.net/index.php/jmc/article/view/113/7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europass.cedefop.europa.eu/LanguageSelfAssessmentGrid/en" TargetMode="External"/><Relationship Id="rId14" Type="http://schemas.openxmlformats.org/officeDocument/2006/relationships/hyperlink" Target="https://doi.org/10.21860/j.11.2.2" TargetMode="External"/><Relationship Id="rId22" Type="http://schemas.openxmlformats.org/officeDocument/2006/relationships/hyperlink" Target="https://aab-edu.net/uploads/docs/thesis/2015/02-2015-anglisht/08.%20The%20propaganda%20and%20the%20image%20of%20Kumanova%20incident-%20Dr.%20Hasan%20Saliu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/>
  <LinksUpToDate>false</LinksUpToDate>
  <CharactersWithSpaces>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creator>LoniComputers</dc:creator>
  <dc:description>Automatically generated Europass CV - V2.0</dc:description>
  <cp:lastModifiedBy>user</cp:lastModifiedBy>
  <cp:revision>16</cp:revision>
  <cp:lastPrinted>2017-09-30T12:05:00Z</cp:lastPrinted>
  <dcterms:created xsi:type="dcterms:W3CDTF">2022-03-05T10:10:00Z</dcterms:created>
  <dcterms:modified xsi:type="dcterms:W3CDTF">2022-04-05T18:54:00Z</dcterms:modified>
</cp:coreProperties>
</file>